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633" w:rsidRPr="00B37D21" w:rsidRDefault="00350738" w:rsidP="009C4B61">
      <w:pPr>
        <w:autoSpaceDE w:val="0"/>
        <w:autoSpaceDN w:val="0"/>
        <w:adjustRightInd w:val="0"/>
        <w:ind w:left="5103" w:firstLine="0"/>
        <w:jc w:val="center"/>
        <w:rPr>
          <w:rFonts w:cs="Times New Roman"/>
          <w:color w:val="000000" w:themeColor="text1"/>
          <w:szCs w:val="28"/>
        </w:rPr>
      </w:pPr>
      <w:r w:rsidRPr="00B37D21">
        <w:rPr>
          <w:rFonts w:cs="Times New Roman"/>
          <w:color w:val="000000" w:themeColor="text1"/>
          <w:szCs w:val="28"/>
        </w:rPr>
        <w:t xml:space="preserve">Приложение </w:t>
      </w:r>
      <w:r w:rsidR="008D5F5A">
        <w:rPr>
          <w:rFonts w:cs="Times New Roman"/>
          <w:color w:val="000000" w:themeColor="text1"/>
          <w:szCs w:val="28"/>
        </w:rPr>
        <w:t xml:space="preserve">№ </w:t>
      </w:r>
      <w:r w:rsidR="007D6D94">
        <w:rPr>
          <w:rFonts w:cs="Times New Roman"/>
          <w:color w:val="000000" w:themeColor="text1"/>
          <w:szCs w:val="28"/>
        </w:rPr>
        <w:t>2</w:t>
      </w:r>
    </w:p>
    <w:p w:rsidR="009C4B61" w:rsidRPr="009C4B61" w:rsidRDefault="009C4B61" w:rsidP="009C4B61">
      <w:pPr>
        <w:autoSpaceDE w:val="0"/>
        <w:autoSpaceDN w:val="0"/>
        <w:adjustRightInd w:val="0"/>
        <w:ind w:left="5103" w:firstLine="0"/>
        <w:jc w:val="center"/>
        <w:rPr>
          <w:rFonts w:cs="Times New Roman"/>
          <w:color w:val="000000" w:themeColor="text1"/>
          <w:szCs w:val="28"/>
        </w:rPr>
      </w:pPr>
      <w:r w:rsidRPr="009C4B61">
        <w:rPr>
          <w:rFonts w:cs="Times New Roman"/>
          <w:color w:val="000000" w:themeColor="text1"/>
          <w:szCs w:val="28"/>
        </w:rPr>
        <w:t>к приказу Министерства финансов</w:t>
      </w:r>
    </w:p>
    <w:p w:rsidR="009C4B61" w:rsidRPr="009C4B61" w:rsidRDefault="009C4B61" w:rsidP="009C4B61">
      <w:pPr>
        <w:autoSpaceDE w:val="0"/>
        <w:autoSpaceDN w:val="0"/>
        <w:adjustRightInd w:val="0"/>
        <w:ind w:left="5103" w:firstLine="0"/>
        <w:jc w:val="center"/>
        <w:rPr>
          <w:rFonts w:cs="Times New Roman"/>
          <w:color w:val="000000" w:themeColor="text1"/>
          <w:szCs w:val="28"/>
        </w:rPr>
      </w:pPr>
      <w:r w:rsidRPr="009C4B61">
        <w:rPr>
          <w:rFonts w:cs="Times New Roman"/>
          <w:color w:val="000000" w:themeColor="text1"/>
          <w:szCs w:val="28"/>
        </w:rPr>
        <w:t>Российской Федерации</w:t>
      </w:r>
    </w:p>
    <w:p w:rsidR="009C4B61" w:rsidRPr="009C4B61" w:rsidRDefault="009C4B61" w:rsidP="009C4B61">
      <w:pPr>
        <w:autoSpaceDE w:val="0"/>
        <w:autoSpaceDN w:val="0"/>
        <w:adjustRightInd w:val="0"/>
        <w:ind w:left="5103" w:firstLine="0"/>
        <w:jc w:val="center"/>
        <w:rPr>
          <w:rFonts w:cs="Times New Roman"/>
          <w:color w:val="000000" w:themeColor="text1"/>
          <w:szCs w:val="28"/>
        </w:rPr>
      </w:pPr>
      <w:r w:rsidRPr="009C4B61">
        <w:rPr>
          <w:rFonts w:cs="Times New Roman"/>
          <w:color w:val="000000" w:themeColor="text1"/>
          <w:szCs w:val="28"/>
        </w:rPr>
        <w:t>от 08.06.2021 № 75н</w:t>
      </w:r>
    </w:p>
    <w:p w:rsidR="007E28F7" w:rsidRPr="00B37D21" w:rsidRDefault="007E28F7" w:rsidP="00B37D21">
      <w:pPr>
        <w:autoSpaceDE w:val="0"/>
        <w:autoSpaceDN w:val="0"/>
        <w:adjustRightInd w:val="0"/>
        <w:ind w:firstLine="720"/>
        <w:rPr>
          <w:rFonts w:cs="Times New Roman"/>
          <w:color w:val="000000" w:themeColor="text1"/>
          <w:szCs w:val="28"/>
        </w:rPr>
      </w:pPr>
    </w:p>
    <w:p w:rsidR="00350738" w:rsidRPr="00B37D21" w:rsidRDefault="007A5633" w:rsidP="00B37D21">
      <w:pPr>
        <w:autoSpaceDE w:val="0"/>
        <w:autoSpaceDN w:val="0"/>
        <w:adjustRightInd w:val="0"/>
        <w:ind w:firstLine="0"/>
        <w:jc w:val="center"/>
        <w:rPr>
          <w:rFonts w:cs="Times New Roman"/>
          <w:b/>
          <w:bCs/>
          <w:color w:val="000000" w:themeColor="text1"/>
          <w:szCs w:val="28"/>
        </w:rPr>
      </w:pPr>
      <w:r w:rsidRPr="00B37D21">
        <w:rPr>
          <w:rFonts w:cs="Times New Roman"/>
          <w:b/>
          <w:bCs/>
          <w:color w:val="000000" w:themeColor="text1"/>
          <w:szCs w:val="28"/>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350738" w:rsidRDefault="00350738" w:rsidP="00B37D21">
      <w:pPr>
        <w:autoSpaceDE w:val="0"/>
        <w:autoSpaceDN w:val="0"/>
        <w:adjustRightInd w:val="0"/>
        <w:ind w:firstLine="720"/>
        <w:rPr>
          <w:rFonts w:cs="Times New Roman"/>
          <w:color w:val="000000" w:themeColor="text1"/>
          <w:szCs w:val="28"/>
        </w:rPr>
      </w:pPr>
    </w:p>
    <w:p w:rsidR="007E28F7" w:rsidRPr="00B37D21" w:rsidRDefault="007E28F7" w:rsidP="00B37D21">
      <w:pPr>
        <w:autoSpaceDE w:val="0"/>
        <w:autoSpaceDN w:val="0"/>
        <w:adjustRightInd w:val="0"/>
        <w:ind w:firstLine="720"/>
        <w:rPr>
          <w:rFonts w:cs="Times New Roman"/>
          <w:color w:val="000000" w:themeColor="text1"/>
          <w:szCs w:val="28"/>
        </w:rPr>
      </w:pPr>
    </w:p>
    <w:tbl>
      <w:tblPr>
        <w:tblW w:w="0" w:type="auto"/>
        <w:jc w:val="center"/>
        <w:tblLayout w:type="fixed"/>
        <w:tblLook w:val="0000" w:firstRow="0" w:lastRow="0" w:firstColumn="0" w:lastColumn="0" w:noHBand="0" w:noVBand="0"/>
      </w:tblPr>
      <w:tblGrid>
        <w:gridCol w:w="817"/>
        <w:gridCol w:w="34"/>
        <w:gridCol w:w="2977"/>
        <w:gridCol w:w="108"/>
        <w:gridCol w:w="5670"/>
        <w:gridCol w:w="33"/>
      </w:tblGrid>
      <w:tr w:rsidR="00B37D21" w:rsidRPr="00B37D21" w:rsidTr="006F7061">
        <w:trPr>
          <w:gridAfter w:val="1"/>
          <w:wAfter w:w="33" w:type="dxa"/>
          <w:cantSplit/>
          <w:tblHeader/>
          <w:jc w:val="center"/>
        </w:trPr>
        <w:tc>
          <w:tcPr>
            <w:tcW w:w="3936" w:type="dxa"/>
            <w:gridSpan w:val="4"/>
            <w:tcBorders>
              <w:top w:val="single" w:sz="4" w:space="0" w:color="auto"/>
              <w:left w:val="single" w:sz="4" w:space="0" w:color="auto"/>
              <w:bottom w:val="single" w:sz="4" w:space="0" w:color="auto"/>
              <w:right w:val="single" w:sz="4" w:space="0" w:color="auto"/>
            </w:tcBorders>
            <w:tcMar>
              <w:top w:w="100" w:type="nil"/>
              <w:right w:w="100" w:type="nil"/>
            </w:tcMar>
          </w:tcPr>
          <w:p w:rsidR="00B37D21" w:rsidRPr="00B37D21" w:rsidRDefault="00B37D21"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Код</w:t>
            </w:r>
          </w:p>
        </w:tc>
        <w:tc>
          <w:tcPr>
            <w:tcW w:w="5670" w:type="dxa"/>
            <w:tcBorders>
              <w:top w:val="single" w:sz="4" w:space="0" w:color="auto"/>
              <w:left w:val="single" w:sz="4" w:space="0" w:color="auto"/>
              <w:bottom w:val="single" w:sz="4" w:space="0" w:color="auto"/>
              <w:right w:val="single" w:sz="4" w:space="0" w:color="auto"/>
            </w:tcBorders>
            <w:tcMar>
              <w:top w:w="100" w:type="nil"/>
              <w:right w:w="100" w:type="nil"/>
            </w:tcMar>
          </w:tcPr>
          <w:p w:rsidR="00B37D21" w:rsidRPr="00B37D21" w:rsidRDefault="00B37D21"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F447BB" w:rsidRPr="00B37D21" w:rsidTr="006F7061">
        <w:trPr>
          <w:gridAfter w:val="1"/>
          <w:wAfter w:w="33" w:type="dxa"/>
          <w:cantSplit/>
          <w:tblHeader/>
          <w:jc w:val="center"/>
        </w:trPr>
        <w:tc>
          <w:tcPr>
            <w:tcW w:w="3936" w:type="dxa"/>
            <w:gridSpan w:val="4"/>
            <w:tcBorders>
              <w:top w:val="single" w:sz="4" w:space="0" w:color="auto"/>
            </w:tcBorders>
            <w:tcMar>
              <w:top w:w="100" w:type="nil"/>
              <w:right w:w="100" w:type="nil"/>
            </w:tcMar>
          </w:tcPr>
          <w:p w:rsidR="00F447BB" w:rsidRPr="00B37D21" w:rsidRDefault="00F447BB" w:rsidP="00B37D21">
            <w:pPr>
              <w:autoSpaceDE w:val="0"/>
              <w:autoSpaceDN w:val="0"/>
              <w:adjustRightInd w:val="0"/>
              <w:ind w:firstLine="0"/>
              <w:jc w:val="center"/>
              <w:rPr>
                <w:rFonts w:cs="Times New Roman"/>
                <w:color w:val="000000" w:themeColor="text1"/>
                <w:szCs w:val="28"/>
              </w:rPr>
            </w:pPr>
          </w:p>
        </w:tc>
        <w:tc>
          <w:tcPr>
            <w:tcW w:w="5670" w:type="dxa"/>
            <w:tcBorders>
              <w:top w:val="single" w:sz="4" w:space="0" w:color="auto"/>
            </w:tcBorders>
            <w:tcMar>
              <w:top w:w="100" w:type="nil"/>
              <w:right w:w="100" w:type="nil"/>
            </w:tcMar>
          </w:tcPr>
          <w:p w:rsidR="00F447BB" w:rsidRPr="00B37D21" w:rsidRDefault="00F447BB" w:rsidP="00B37D21">
            <w:pPr>
              <w:autoSpaceDE w:val="0"/>
              <w:autoSpaceDN w:val="0"/>
              <w:adjustRightInd w:val="0"/>
              <w:ind w:firstLine="0"/>
              <w:jc w:val="center"/>
              <w:rPr>
                <w:rFonts w:cs="Times New Roman"/>
                <w:color w:val="000000" w:themeColor="text1"/>
                <w:szCs w:val="28"/>
              </w:rPr>
            </w:pP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1 00 00000 00 0000 000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НАЛОГОВЫЕ И НЕНАЛОГОВЫЕ ДОХОДЫ</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ПРИБЫЛЬ, ДОХОДЫ</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w:t>
            </w:r>
            <w:r w:rsidR="00AD0B01">
              <w:rPr>
                <w:rFonts w:cs="Times New Roman"/>
                <w:color w:val="000000" w:themeColor="text1"/>
                <w:szCs w:val="28"/>
              </w:rPr>
              <w:t xml:space="preserve"> </w:t>
            </w:r>
            <w:r w:rsidRPr="00B37D21">
              <w:rPr>
                <w:rFonts w:cs="Times New Roman"/>
                <w:color w:val="000000" w:themeColor="text1"/>
                <w:szCs w:val="28"/>
              </w:rPr>
              <w:t xml:space="preserve">1 января 2017 года по 31 декабря 2021 года включительно, а также по облигациям с ипотечным покрытием, эмитированным после </w:t>
            </w:r>
            <w:r w:rsidR="00AD0B01">
              <w:rPr>
                <w:rFonts w:cs="Times New Roman"/>
                <w:color w:val="000000" w:themeColor="text1"/>
                <w:szCs w:val="28"/>
              </w:rPr>
              <w:t xml:space="preserve">                                      </w:t>
            </w:r>
            <w:r w:rsidRPr="00B37D21">
              <w:rPr>
                <w:rFonts w:cs="Times New Roman"/>
                <w:color w:val="000000" w:themeColor="text1"/>
                <w:szCs w:val="28"/>
              </w:rPr>
              <w:t>1 января 2007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Pr>
                <w:rFonts w:cs="Times New Roman"/>
                <w:color w:val="000000" w:themeColor="text1"/>
                <w:szCs w:val="28"/>
              </w:rPr>
              <w:t xml:space="preserve"> </w:t>
            </w:r>
            <w:r w:rsidRPr="00B37D21">
              <w:rPr>
                <w:rFonts w:cs="Times New Roman"/>
                <w:color w:val="000000" w:themeColor="text1"/>
                <w:szCs w:val="28"/>
              </w:rPr>
              <w:t>с 1 января 2017 года по 31 декабря 2021 года включительно, а также по облигациям с ипотечным покрытием, эмитированным после</w:t>
            </w:r>
            <w:r w:rsidR="00AD0B01">
              <w:rPr>
                <w:rFonts w:cs="Times New Roman"/>
                <w:color w:val="000000" w:themeColor="text1"/>
                <w:szCs w:val="28"/>
              </w:rPr>
              <w:t xml:space="preserve">                               </w:t>
            </w:r>
            <w:r w:rsidRPr="00B37D21">
              <w:rPr>
                <w:rFonts w:cs="Times New Roman"/>
                <w:color w:val="000000" w:themeColor="text1"/>
                <w:szCs w:val="28"/>
              </w:rPr>
              <w:t xml:space="preserve"> 1 января 2007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Pr>
                <w:rFonts w:cs="Times New Roman"/>
                <w:color w:val="000000" w:themeColor="text1"/>
                <w:szCs w:val="28"/>
              </w:rPr>
              <w:t xml:space="preserve"> </w:t>
            </w:r>
            <w:r w:rsidRPr="00B37D21">
              <w:rPr>
                <w:rFonts w:cs="Times New Roman"/>
                <w:color w:val="000000" w:themeColor="text1"/>
                <w:szCs w:val="28"/>
              </w:rPr>
              <w:t xml:space="preserve">с 1 января 2017 года по 31 декабря 2021 года включительно, а также по облигациям с ипотечным покрытием, эмитированным после </w:t>
            </w:r>
            <w:r w:rsidR="00AD0B01">
              <w:rPr>
                <w:rFonts w:cs="Times New Roman"/>
                <w:color w:val="000000" w:themeColor="text1"/>
                <w:szCs w:val="28"/>
              </w:rPr>
              <w:t xml:space="preserve">                               </w:t>
            </w:r>
            <w:r w:rsidRPr="00B37D21">
              <w:rPr>
                <w:rFonts w:cs="Times New Roman"/>
                <w:color w:val="000000" w:themeColor="text1"/>
                <w:szCs w:val="28"/>
              </w:rPr>
              <w:t>1 января 2007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Pr>
                <w:rFonts w:cs="Times New Roman"/>
                <w:color w:val="000000" w:themeColor="text1"/>
                <w:szCs w:val="28"/>
              </w:rPr>
              <w:t xml:space="preserve"> </w:t>
            </w:r>
            <w:r w:rsidRPr="00B37D21">
              <w:rPr>
                <w:rFonts w:cs="Times New Roman"/>
                <w:color w:val="000000" w:themeColor="text1"/>
                <w:szCs w:val="28"/>
              </w:rPr>
              <w:t>с 1 января 2017 года по 31 декабря 2021 года включительно, а также по облигациям с ипотечным покрытием, эмитированным после</w:t>
            </w:r>
            <w:r w:rsidR="00AD0B01">
              <w:rPr>
                <w:rFonts w:cs="Times New Roman"/>
                <w:color w:val="000000" w:themeColor="text1"/>
                <w:szCs w:val="28"/>
              </w:rPr>
              <w:t xml:space="preserve">                                             </w:t>
            </w:r>
            <w:r w:rsidRPr="00B37D21">
              <w:rPr>
                <w:rFonts w:cs="Times New Roman"/>
                <w:color w:val="000000" w:themeColor="text1"/>
                <w:szCs w:val="28"/>
              </w:rPr>
              <w:t xml:space="preserve"> 1 января 2007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Pr>
                <w:rFonts w:cs="Times New Roman"/>
                <w:color w:val="000000" w:themeColor="text1"/>
                <w:szCs w:val="28"/>
              </w:rPr>
              <w:t xml:space="preserve"> </w:t>
            </w:r>
            <w:r w:rsidRPr="00B37D21">
              <w:rPr>
                <w:rFonts w:cs="Times New Roman"/>
                <w:color w:val="000000" w:themeColor="text1"/>
                <w:szCs w:val="28"/>
              </w:rPr>
              <w:t xml:space="preserve">с 1 января 2017 года по 31 декабря 2021 года включительно, а также по облигациям с ипотечным покрытием, эмитированным после </w:t>
            </w:r>
            <w:r w:rsidR="00AD0B01">
              <w:rPr>
                <w:rFonts w:cs="Times New Roman"/>
                <w:color w:val="000000" w:themeColor="text1"/>
                <w:szCs w:val="28"/>
              </w:rPr>
              <w:t xml:space="preserve">                                </w:t>
            </w:r>
            <w:r w:rsidRPr="00B37D21">
              <w:rPr>
                <w:rFonts w:cs="Times New Roman"/>
                <w:color w:val="000000" w:themeColor="text1"/>
                <w:szCs w:val="28"/>
              </w:rPr>
              <w:t>1 января 2007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Pr>
                <w:rFonts w:cs="Times New Roman"/>
                <w:color w:val="000000" w:themeColor="text1"/>
                <w:szCs w:val="28"/>
              </w:rPr>
              <w:t xml:space="preserve"> </w:t>
            </w:r>
            <w:r w:rsidRPr="00B37D21">
              <w:rPr>
                <w:rFonts w:cs="Times New Roman"/>
                <w:color w:val="000000" w:themeColor="text1"/>
                <w:szCs w:val="28"/>
              </w:rPr>
              <w:t xml:space="preserve">с 1 января 2017 года по 31 декабря 2021 года включительно, а также по облигациям с ипотечным покрытием, эмитированным после </w:t>
            </w:r>
            <w:r w:rsidR="00AD0B01">
              <w:rPr>
                <w:rFonts w:cs="Times New Roman"/>
                <w:color w:val="000000" w:themeColor="text1"/>
                <w:szCs w:val="28"/>
              </w:rPr>
              <w:t xml:space="preserve">                                 </w:t>
            </w:r>
            <w:r w:rsidRPr="00B37D21">
              <w:rPr>
                <w:rFonts w:cs="Times New Roman"/>
                <w:color w:val="000000" w:themeColor="text1"/>
                <w:szCs w:val="28"/>
              </w:rPr>
              <w:t>1 января 2007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1C38D5" w:rsidRPr="00B37D21" w:rsidTr="006F7061">
        <w:trPr>
          <w:gridAfter w:val="1"/>
          <w:wAfter w:w="33" w:type="dxa"/>
          <w:cantSplit/>
          <w:jc w:val="center"/>
        </w:trPr>
        <w:tc>
          <w:tcPr>
            <w:tcW w:w="817" w:type="dxa"/>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1 01 02050 01 1000 110</w:t>
            </w:r>
          </w:p>
        </w:tc>
        <w:tc>
          <w:tcPr>
            <w:tcW w:w="5670" w:type="dxa"/>
            <w:tcMar>
              <w:top w:w="100" w:type="nil"/>
              <w:right w:w="100" w:type="nil"/>
            </w:tcMar>
          </w:tcPr>
          <w:p w:rsidR="001C38D5" w:rsidRPr="00B37D21" w:rsidRDefault="001C38D5" w:rsidP="001C38D5">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(сумма платежа (перерасчеты, недоимка и задолженность по соответствующему платежу, в том числе по отмененному)</w:t>
            </w:r>
          </w:p>
        </w:tc>
      </w:tr>
      <w:tr w:rsidR="001C38D5" w:rsidRPr="00B37D21" w:rsidTr="006F7061">
        <w:trPr>
          <w:gridAfter w:val="1"/>
          <w:wAfter w:w="33" w:type="dxa"/>
          <w:cantSplit/>
          <w:jc w:val="center"/>
        </w:trPr>
        <w:tc>
          <w:tcPr>
            <w:tcW w:w="817" w:type="dxa"/>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1 01 02050 01 2100 110</w:t>
            </w:r>
          </w:p>
        </w:tc>
        <w:tc>
          <w:tcPr>
            <w:tcW w:w="5670" w:type="dxa"/>
            <w:tcMar>
              <w:top w:w="100" w:type="nil"/>
              <w:right w:w="100" w:type="nil"/>
            </w:tcMar>
          </w:tcPr>
          <w:p w:rsidR="001C38D5" w:rsidRPr="00B37D21" w:rsidRDefault="001C38D5" w:rsidP="001C38D5">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(пени по соответствующему платежу)</w:t>
            </w:r>
          </w:p>
        </w:tc>
      </w:tr>
      <w:tr w:rsidR="001C38D5" w:rsidRPr="00B37D21" w:rsidTr="006F7061">
        <w:trPr>
          <w:gridAfter w:val="1"/>
          <w:wAfter w:w="33" w:type="dxa"/>
          <w:cantSplit/>
          <w:jc w:val="center"/>
        </w:trPr>
        <w:tc>
          <w:tcPr>
            <w:tcW w:w="817" w:type="dxa"/>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1 01 02050 01 2200 110</w:t>
            </w:r>
          </w:p>
        </w:tc>
        <w:tc>
          <w:tcPr>
            <w:tcW w:w="5670" w:type="dxa"/>
            <w:tcMar>
              <w:top w:w="100" w:type="nil"/>
              <w:right w:w="100" w:type="nil"/>
            </w:tcMar>
          </w:tcPr>
          <w:p w:rsidR="001C38D5" w:rsidRPr="006F7061" w:rsidRDefault="001C38D5" w:rsidP="006F7061">
            <w:pPr>
              <w:ind w:firstLine="0"/>
              <w:rPr>
                <w:color w:val="000000"/>
                <w:szCs w:val="28"/>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(проценты по соответствующему платежу)</w:t>
            </w:r>
          </w:p>
        </w:tc>
      </w:tr>
      <w:tr w:rsidR="001C38D5" w:rsidRPr="00B37D21" w:rsidTr="006F7061">
        <w:trPr>
          <w:gridAfter w:val="1"/>
          <w:wAfter w:w="33" w:type="dxa"/>
          <w:cantSplit/>
          <w:jc w:val="center"/>
        </w:trPr>
        <w:tc>
          <w:tcPr>
            <w:tcW w:w="817" w:type="dxa"/>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1 01 02050 01 3000 110</w:t>
            </w:r>
          </w:p>
        </w:tc>
        <w:tc>
          <w:tcPr>
            <w:tcW w:w="5670" w:type="dxa"/>
            <w:tcMar>
              <w:top w:w="100" w:type="nil"/>
              <w:right w:w="100" w:type="nil"/>
            </w:tcMar>
          </w:tcPr>
          <w:p w:rsidR="001C38D5" w:rsidRPr="006F7061" w:rsidRDefault="001C38D5" w:rsidP="006F7061">
            <w:pPr>
              <w:ind w:firstLine="0"/>
              <w:rPr>
                <w:color w:val="000000"/>
                <w:szCs w:val="28"/>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(суммы денежных взысканий (штрафов) по соответствующему платежу согласно законодательству Российской Федерации)</w:t>
            </w:r>
          </w:p>
        </w:tc>
      </w:tr>
      <w:tr w:rsidR="001C38D5" w:rsidRPr="00B37D21" w:rsidTr="006F7061">
        <w:trPr>
          <w:gridAfter w:val="1"/>
          <w:wAfter w:w="33" w:type="dxa"/>
          <w:cantSplit/>
          <w:jc w:val="center"/>
        </w:trPr>
        <w:tc>
          <w:tcPr>
            <w:tcW w:w="817" w:type="dxa"/>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1 01 02050 01 4000 110</w:t>
            </w:r>
          </w:p>
        </w:tc>
        <w:tc>
          <w:tcPr>
            <w:tcW w:w="5670" w:type="dxa"/>
            <w:tcMar>
              <w:top w:w="100" w:type="nil"/>
              <w:right w:w="100" w:type="nil"/>
            </w:tcMar>
          </w:tcPr>
          <w:p w:rsidR="001C38D5" w:rsidRPr="006F7061" w:rsidRDefault="001C38D5" w:rsidP="006F7061">
            <w:pPr>
              <w:ind w:firstLine="0"/>
              <w:rPr>
                <w:color w:val="000000"/>
                <w:szCs w:val="28"/>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(прочие поступления)</w:t>
            </w:r>
          </w:p>
        </w:tc>
      </w:tr>
      <w:tr w:rsidR="001C38D5" w:rsidRPr="00B37D21" w:rsidTr="006F7061">
        <w:trPr>
          <w:gridAfter w:val="1"/>
          <w:wAfter w:w="33" w:type="dxa"/>
          <w:cantSplit/>
          <w:jc w:val="center"/>
        </w:trPr>
        <w:tc>
          <w:tcPr>
            <w:tcW w:w="817" w:type="dxa"/>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C38D5" w:rsidRPr="00B37D21" w:rsidRDefault="001C38D5" w:rsidP="001C38D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1 01 02050 01 5000 110</w:t>
            </w:r>
          </w:p>
        </w:tc>
        <w:tc>
          <w:tcPr>
            <w:tcW w:w="5670" w:type="dxa"/>
            <w:tcMar>
              <w:top w:w="100" w:type="nil"/>
              <w:right w:w="100" w:type="nil"/>
            </w:tcMar>
          </w:tcPr>
          <w:p w:rsidR="001C38D5" w:rsidRPr="006F7061" w:rsidRDefault="001C38D5" w:rsidP="006F7061">
            <w:pPr>
              <w:ind w:firstLine="0"/>
              <w:rPr>
                <w:color w:val="000000"/>
                <w:szCs w:val="28"/>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(уплата процентов, начисленных на суммы излишне взысканных (уплаченных) платежей, а также при</w:t>
            </w:r>
            <w:r>
              <w:rPr>
                <w:rFonts w:eastAsia="Times New Roman" w:cs="Times New Roman"/>
                <w:color w:val="000000" w:themeColor="text1"/>
                <w:szCs w:val="28"/>
                <w:lang w:eastAsia="ru-RU"/>
              </w:rPr>
              <w:t xml:space="preserve"> нарушении сроков их возврата)</w:t>
            </w:r>
          </w:p>
        </w:tc>
      </w:tr>
      <w:tr w:rsidR="00DB6F74" w:rsidRPr="00B37D21" w:rsidTr="006F7061">
        <w:trPr>
          <w:gridAfter w:val="1"/>
          <w:wAfter w:w="33" w:type="dxa"/>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0 01 1000 110</w:t>
            </w:r>
          </w:p>
        </w:tc>
        <w:tc>
          <w:tcPr>
            <w:tcW w:w="5670" w:type="dxa"/>
            <w:tcMar>
              <w:top w:w="100" w:type="nil"/>
              <w:right w:w="100" w:type="nil"/>
            </w:tcMar>
          </w:tcPr>
          <w:p w:rsidR="00DB6F74" w:rsidRPr="006F7061" w:rsidRDefault="00873149" w:rsidP="006F7061">
            <w:pPr>
              <w:ind w:firstLine="0"/>
              <w:rPr>
                <w:color w:val="000000"/>
                <w:szCs w:val="28"/>
              </w:rPr>
            </w:pPr>
            <w:r>
              <w:rPr>
                <w:color w:val="000000"/>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(сумма платежа (перерасчеты, недоимка и задолженность по соответствующему плате</w:t>
            </w:r>
            <w:r w:rsidR="00E3008B">
              <w:rPr>
                <w:color w:val="000000"/>
                <w:szCs w:val="28"/>
              </w:rPr>
              <w:t>жу, в том числе по отмененному)</w:t>
            </w:r>
          </w:p>
        </w:tc>
      </w:tr>
      <w:tr w:rsidR="00DB6F74" w:rsidRPr="00B37D21" w:rsidTr="006F7061">
        <w:trPr>
          <w:gridAfter w:val="1"/>
          <w:wAfter w:w="33" w:type="dxa"/>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0 01 2100 110</w:t>
            </w:r>
          </w:p>
        </w:tc>
        <w:tc>
          <w:tcPr>
            <w:tcW w:w="5670" w:type="dxa"/>
            <w:tcMar>
              <w:top w:w="100" w:type="nil"/>
              <w:right w:w="100" w:type="nil"/>
            </w:tcMar>
          </w:tcPr>
          <w:p w:rsidR="00DB6F74" w:rsidRPr="006F7061" w:rsidRDefault="00873149" w:rsidP="006F7061">
            <w:pPr>
              <w:ind w:firstLine="0"/>
              <w:rPr>
                <w:color w:val="000000"/>
                <w:szCs w:val="28"/>
              </w:rPr>
            </w:pPr>
            <w:r>
              <w:rPr>
                <w:color w:val="000000"/>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(пе</w:t>
            </w:r>
            <w:r w:rsidR="00E3008B">
              <w:rPr>
                <w:color w:val="000000"/>
                <w:szCs w:val="28"/>
              </w:rPr>
              <w:t>ни по соответствующему платежу)</w:t>
            </w:r>
          </w:p>
        </w:tc>
      </w:tr>
      <w:tr w:rsidR="00DB6F74" w:rsidRPr="00B37D21" w:rsidTr="006F7061">
        <w:trPr>
          <w:gridAfter w:val="1"/>
          <w:wAfter w:w="33" w:type="dxa"/>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0 01 2200 110</w:t>
            </w:r>
          </w:p>
        </w:tc>
        <w:tc>
          <w:tcPr>
            <w:tcW w:w="5670" w:type="dxa"/>
            <w:tcMar>
              <w:top w:w="100" w:type="nil"/>
              <w:right w:w="100" w:type="nil"/>
            </w:tcMar>
          </w:tcPr>
          <w:p w:rsidR="00DB6F74" w:rsidRPr="006F7061" w:rsidRDefault="00873149" w:rsidP="006F7061">
            <w:pPr>
              <w:ind w:firstLine="0"/>
              <w:rPr>
                <w:color w:val="000000"/>
                <w:szCs w:val="28"/>
              </w:rPr>
            </w:pPr>
            <w:r>
              <w:rPr>
                <w:color w:val="000000"/>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(процен</w:t>
            </w:r>
            <w:r w:rsidR="00E3008B">
              <w:rPr>
                <w:color w:val="000000"/>
                <w:szCs w:val="28"/>
              </w:rPr>
              <w:t>ты по соответствующему платежу)</w:t>
            </w:r>
          </w:p>
        </w:tc>
      </w:tr>
      <w:tr w:rsidR="00DB6F74" w:rsidRPr="00B37D21" w:rsidTr="006F7061">
        <w:trPr>
          <w:gridAfter w:val="1"/>
          <w:wAfter w:w="33" w:type="dxa"/>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0 01 3000 110</w:t>
            </w:r>
          </w:p>
        </w:tc>
        <w:tc>
          <w:tcPr>
            <w:tcW w:w="5670" w:type="dxa"/>
            <w:tcMar>
              <w:top w:w="100" w:type="nil"/>
              <w:right w:w="100" w:type="nil"/>
            </w:tcMar>
          </w:tcPr>
          <w:p w:rsidR="00DB6F74" w:rsidRPr="006F7061" w:rsidRDefault="00873149" w:rsidP="006F7061">
            <w:pPr>
              <w:ind w:firstLine="0"/>
              <w:rPr>
                <w:color w:val="000000"/>
                <w:szCs w:val="28"/>
              </w:rPr>
            </w:pPr>
            <w:r>
              <w:rPr>
                <w:color w:val="000000"/>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(суммы денежных взысканий (штрафов) по соответствующему платежу согласно законод</w:t>
            </w:r>
            <w:r w:rsidR="00E3008B">
              <w:rPr>
                <w:color w:val="000000"/>
                <w:szCs w:val="28"/>
              </w:rPr>
              <w:t>ательству Российской Федерации)</w:t>
            </w:r>
          </w:p>
        </w:tc>
      </w:tr>
      <w:tr w:rsidR="00DB6F74" w:rsidRPr="00B37D21" w:rsidTr="006F7061">
        <w:trPr>
          <w:gridAfter w:val="1"/>
          <w:wAfter w:w="33" w:type="dxa"/>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0 01 4000 110</w:t>
            </w:r>
          </w:p>
        </w:tc>
        <w:tc>
          <w:tcPr>
            <w:tcW w:w="5670" w:type="dxa"/>
            <w:tcMar>
              <w:top w:w="100" w:type="nil"/>
              <w:right w:w="100" w:type="nil"/>
            </w:tcMar>
          </w:tcPr>
          <w:p w:rsidR="00DB6F74" w:rsidRPr="006F7061" w:rsidRDefault="00873149" w:rsidP="006F7061">
            <w:pPr>
              <w:ind w:firstLine="0"/>
              <w:rPr>
                <w:color w:val="000000"/>
                <w:szCs w:val="28"/>
              </w:rPr>
            </w:pPr>
            <w:r>
              <w:rPr>
                <w:color w:val="000000"/>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w:t>
            </w:r>
            <w:r w:rsidR="00E3008B">
              <w:rPr>
                <w:color w:val="000000"/>
                <w:szCs w:val="28"/>
              </w:rPr>
              <w:t xml:space="preserve"> Федерации (прочие поступления)</w:t>
            </w:r>
          </w:p>
        </w:tc>
      </w:tr>
      <w:tr w:rsidR="00DB6F74" w:rsidRPr="00B37D21" w:rsidTr="006F7061">
        <w:trPr>
          <w:gridAfter w:val="1"/>
          <w:wAfter w:w="33" w:type="dxa"/>
          <w:cantSplit/>
          <w:jc w:val="center"/>
        </w:trPr>
        <w:tc>
          <w:tcPr>
            <w:tcW w:w="817" w:type="dxa"/>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DB6F74" w:rsidRPr="00B37D21" w:rsidRDefault="00DB6F74" w:rsidP="00B37D21">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1 01 0206</w:t>
            </w:r>
            <w:r w:rsidRPr="00B37D21">
              <w:rPr>
                <w:rFonts w:cs="Times New Roman"/>
                <w:color w:val="000000" w:themeColor="text1"/>
                <w:szCs w:val="28"/>
              </w:rPr>
              <w:t>0 01 5000 110</w:t>
            </w:r>
          </w:p>
        </w:tc>
        <w:tc>
          <w:tcPr>
            <w:tcW w:w="5670" w:type="dxa"/>
            <w:tcMar>
              <w:top w:w="100" w:type="nil"/>
              <w:right w:w="100" w:type="nil"/>
            </w:tcMar>
          </w:tcPr>
          <w:p w:rsidR="00DB6F74" w:rsidRPr="006F7061" w:rsidRDefault="00873149" w:rsidP="006F7061">
            <w:pPr>
              <w:ind w:firstLine="0"/>
              <w:rPr>
                <w:color w:val="000000"/>
                <w:szCs w:val="28"/>
              </w:rPr>
            </w:pPr>
            <w:r>
              <w:rPr>
                <w:color w:val="000000"/>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(уплата процентов, начисленных на суммы излишне взысканных (уплаченных) платежей, а также при нарушении с</w:t>
            </w:r>
            <w:r w:rsidR="00E3008B">
              <w:rPr>
                <w:color w:val="000000"/>
                <w:szCs w:val="28"/>
              </w:rPr>
              <w:t>роков их возврата)</w:t>
            </w:r>
          </w:p>
        </w:tc>
      </w:tr>
      <w:tr w:rsidR="0040111C" w:rsidRPr="00B37D21" w:rsidTr="006F7061">
        <w:trPr>
          <w:gridAfter w:val="1"/>
          <w:wAfter w:w="33" w:type="dxa"/>
          <w:cantSplit/>
          <w:jc w:val="center"/>
        </w:trPr>
        <w:tc>
          <w:tcPr>
            <w:tcW w:w="817" w:type="dxa"/>
            <w:tcMar>
              <w:top w:w="100" w:type="nil"/>
              <w:right w:w="100" w:type="nil"/>
            </w:tcMar>
          </w:tcPr>
          <w:p w:rsidR="0040111C" w:rsidRPr="00B37D21" w:rsidRDefault="0040111C" w:rsidP="0040111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0111C" w:rsidRDefault="0040111C" w:rsidP="0040111C">
            <w:pPr>
              <w:autoSpaceDE w:val="0"/>
              <w:autoSpaceDN w:val="0"/>
              <w:adjustRightInd w:val="0"/>
              <w:ind w:firstLine="0"/>
              <w:jc w:val="center"/>
              <w:rPr>
                <w:rFonts w:cs="Times New Roman"/>
                <w:color w:val="000000" w:themeColor="text1"/>
                <w:szCs w:val="28"/>
              </w:rPr>
            </w:pPr>
            <w:r w:rsidRPr="00E1756E">
              <w:t>1 01 02070 01 1000 110</w:t>
            </w:r>
          </w:p>
        </w:tc>
        <w:tc>
          <w:tcPr>
            <w:tcW w:w="5670" w:type="dxa"/>
            <w:tcMar>
              <w:top w:w="100" w:type="nil"/>
              <w:right w:w="100" w:type="nil"/>
            </w:tcMar>
          </w:tcPr>
          <w:p w:rsidR="0040111C" w:rsidRDefault="0040111C" w:rsidP="0040111C">
            <w:pPr>
              <w:autoSpaceDE w:val="0"/>
              <w:autoSpaceDN w:val="0"/>
              <w:adjustRightInd w:val="0"/>
              <w:ind w:firstLine="0"/>
              <w:rPr>
                <w:rFonts w:cs="Times New Roman"/>
                <w:color w:val="000000" w:themeColor="text1"/>
                <w:szCs w:val="28"/>
              </w:rPr>
            </w:pPr>
            <w:r w:rsidRPr="00E1756E">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(сумма платежа (перерасчеты, недоимка и задолженность по соответствующему платежу, в том числе по отмененному)</w:t>
            </w:r>
          </w:p>
        </w:tc>
      </w:tr>
      <w:tr w:rsidR="0040111C" w:rsidRPr="00B37D21" w:rsidTr="006F7061">
        <w:trPr>
          <w:gridAfter w:val="1"/>
          <w:wAfter w:w="33" w:type="dxa"/>
          <w:cantSplit/>
          <w:jc w:val="center"/>
        </w:trPr>
        <w:tc>
          <w:tcPr>
            <w:tcW w:w="817" w:type="dxa"/>
            <w:tcMar>
              <w:top w:w="100" w:type="nil"/>
              <w:right w:w="100" w:type="nil"/>
            </w:tcMar>
          </w:tcPr>
          <w:p w:rsidR="0040111C" w:rsidRPr="00B37D21" w:rsidRDefault="0040111C" w:rsidP="0040111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40111C" w:rsidRDefault="0040111C" w:rsidP="0040111C">
            <w:pPr>
              <w:autoSpaceDE w:val="0"/>
              <w:autoSpaceDN w:val="0"/>
              <w:adjustRightInd w:val="0"/>
              <w:ind w:firstLine="0"/>
              <w:jc w:val="center"/>
              <w:rPr>
                <w:rFonts w:cs="Times New Roman"/>
                <w:color w:val="000000" w:themeColor="text1"/>
                <w:szCs w:val="28"/>
              </w:rPr>
            </w:pPr>
            <w:r w:rsidRPr="00E1756E">
              <w:t>1 01 02070 01 2100 110</w:t>
            </w:r>
          </w:p>
        </w:tc>
        <w:tc>
          <w:tcPr>
            <w:tcW w:w="5670" w:type="dxa"/>
            <w:tcMar>
              <w:top w:w="100" w:type="nil"/>
              <w:right w:w="100" w:type="nil"/>
            </w:tcMar>
          </w:tcPr>
          <w:p w:rsidR="0040111C" w:rsidRDefault="0040111C" w:rsidP="0040111C">
            <w:pPr>
              <w:autoSpaceDE w:val="0"/>
              <w:autoSpaceDN w:val="0"/>
              <w:adjustRightInd w:val="0"/>
              <w:ind w:firstLine="0"/>
              <w:rPr>
                <w:rFonts w:cs="Times New Roman"/>
                <w:color w:val="000000" w:themeColor="text1"/>
                <w:szCs w:val="28"/>
              </w:rPr>
            </w:pPr>
            <w:r w:rsidRPr="00E1756E">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(пени по соответствующему платежу)</w:t>
            </w:r>
          </w:p>
        </w:tc>
      </w:tr>
      <w:tr w:rsidR="0040111C" w:rsidRPr="00B37D21" w:rsidTr="006F7061">
        <w:trPr>
          <w:gridAfter w:val="1"/>
          <w:wAfter w:w="33" w:type="dxa"/>
          <w:cantSplit/>
          <w:jc w:val="center"/>
        </w:trPr>
        <w:tc>
          <w:tcPr>
            <w:tcW w:w="817" w:type="dxa"/>
            <w:tcMar>
              <w:top w:w="100" w:type="nil"/>
              <w:right w:w="100" w:type="nil"/>
            </w:tcMar>
          </w:tcPr>
          <w:p w:rsidR="0040111C" w:rsidRPr="00B37D21" w:rsidRDefault="0040111C" w:rsidP="0040111C">
            <w:pPr>
              <w:autoSpaceDE w:val="0"/>
              <w:autoSpaceDN w:val="0"/>
              <w:adjustRightInd w:val="0"/>
              <w:ind w:firstLine="0"/>
              <w:jc w:val="center"/>
              <w:rPr>
                <w:rFonts w:cs="Times New Roman"/>
                <w:color w:val="000000" w:themeColor="text1"/>
                <w:szCs w:val="28"/>
              </w:rPr>
            </w:pPr>
            <w:r w:rsidRPr="00366AEE">
              <w:rPr>
                <w:rFonts w:cs="Times New Roman"/>
                <w:color w:val="000000" w:themeColor="text1"/>
                <w:szCs w:val="28"/>
              </w:rPr>
              <w:lastRenderedPageBreak/>
              <w:t>000</w:t>
            </w:r>
          </w:p>
        </w:tc>
        <w:tc>
          <w:tcPr>
            <w:tcW w:w="3119" w:type="dxa"/>
            <w:gridSpan w:val="3"/>
            <w:tcMar>
              <w:top w:w="100" w:type="nil"/>
              <w:right w:w="100" w:type="nil"/>
            </w:tcMar>
          </w:tcPr>
          <w:p w:rsidR="0040111C" w:rsidRDefault="0040111C" w:rsidP="0040111C">
            <w:pPr>
              <w:autoSpaceDE w:val="0"/>
              <w:autoSpaceDN w:val="0"/>
              <w:adjustRightInd w:val="0"/>
              <w:ind w:firstLine="0"/>
              <w:jc w:val="center"/>
              <w:rPr>
                <w:rFonts w:cs="Times New Roman"/>
                <w:color w:val="000000" w:themeColor="text1"/>
                <w:szCs w:val="28"/>
              </w:rPr>
            </w:pPr>
            <w:r w:rsidRPr="00E1756E">
              <w:t>1 01 02070 01 2200 110</w:t>
            </w:r>
          </w:p>
        </w:tc>
        <w:tc>
          <w:tcPr>
            <w:tcW w:w="5670" w:type="dxa"/>
            <w:tcMar>
              <w:top w:w="100" w:type="nil"/>
              <w:right w:w="100" w:type="nil"/>
            </w:tcMar>
          </w:tcPr>
          <w:p w:rsidR="0040111C" w:rsidRDefault="0040111C" w:rsidP="0040111C">
            <w:pPr>
              <w:autoSpaceDE w:val="0"/>
              <w:autoSpaceDN w:val="0"/>
              <w:adjustRightInd w:val="0"/>
              <w:ind w:firstLine="0"/>
              <w:rPr>
                <w:rFonts w:cs="Times New Roman"/>
                <w:color w:val="000000" w:themeColor="text1"/>
                <w:szCs w:val="28"/>
              </w:rPr>
            </w:pPr>
            <w:r w:rsidRPr="00E1756E">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(проценты по соответствующему платежу)</w:t>
            </w:r>
          </w:p>
        </w:tc>
      </w:tr>
      <w:tr w:rsidR="0040111C" w:rsidRPr="00B37D21" w:rsidTr="006F7061">
        <w:trPr>
          <w:gridAfter w:val="1"/>
          <w:wAfter w:w="33" w:type="dxa"/>
          <w:cantSplit/>
          <w:jc w:val="center"/>
        </w:trPr>
        <w:tc>
          <w:tcPr>
            <w:tcW w:w="817" w:type="dxa"/>
            <w:tcMar>
              <w:top w:w="100" w:type="nil"/>
              <w:right w:w="100" w:type="nil"/>
            </w:tcMar>
          </w:tcPr>
          <w:p w:rsidR="0040111C" w:rsidRPr="00B37D21" w:rsidRDefault="0040111C" w:rsidP="0040111C">
            <w:pPr>
              <w:autoSpaceDE w:val="0"/>
              <w:autoSpaceDN w:val="0"/>
              <w:adjustRightInd w:val="0"/>
              <w:ind w:firstLine="0"/>
              <w:jc w:val="center"/>
              <w:rPr>
                <w:rFonts w:cs="Times New Roman"/>
                <w:color w:val="000000" w:themeColor="text1"/>
                <w:szCs w:val="28"/>
              </w:rPr>
            </w:pPr>
            <w:r w:rsidRPr="00366AEE">
              <w:rPr>
                <w:rFonts w:cs="Times New Roman"/>
                <w:color w:val="000000" w:themeColor="text1"/>
                <w:szCs w:val="28"/>
              </w:rPr>
              <w:t>000</w:t>
            </w:r>
          </w:p>
        </w:tc>
        <w:tc>
          <w:tcPr>
            <w:tcW w:w="3119" w:type="dxa"/>
            <w:gridSpan w:val="3"/>
            <w:tcMar>
              <w:top w:w="100" w:type="nil"/>
              <w:right w:w="100" w:type="nil"/>
            </w:tcMar>
          </w:tcPr>
          <w:p w:rsidR="0040111C" w:rsidRDefault="0040111C" w:rsidP="0040111C">
            <w:pPr>
              <w:autoSpaceDE w:val="0"/>
              <w:autoSpaceDN w:val="0"/>
              <w:adjustRightInd w:val="0"/>
              <w:ind w:firstLine="0"/>
              <w:jc w:val="center"/>
              <w:rPr>
                <w:rFonts w:cs="Times New Roman"/>
                <w:color w:val="000000" w:themeColor="text1"/>
                <w:szCs w:val="28"/>
              </w:rPr>
            </w:pPr>
            <w:r w:rsidRPr="00E1756E">
              <w:t>1 01 02070 01 3000 110</w:t>
            </w:r>
          </w:p>
        </w:tc>
        <w:tc>
          <w:tcPr>
            <w:tcW w:w="5670" w:type="dxa"/>
            <w:tcMar>
              <w:top w:w="100" w:type="nil"/>
              <w:right w:w="100" w:type="nil"/>
            </w:tcMar>
          </w:tcPr>
          <w:p w:rsidR="0040111C" w:rsidRDefault="0040111C" w:rsidP="0040111C">
            <w:pPr>
              <w:autoSpaceDE w:val="0"/>
              <w:autoSpaceDN w:val="0"/>
              <w:adjustRightInd w:val="0"/>
              <w:ind w:firstLine="0"/>
              <w:rPr>
                <w:rFonts w:cs="Times New Roman"/>
                <w:color w:val="000000" w:themeColor="text1"/>
                <w:szCs w:val="28"/>
              </w:rPr>
            </w:pPr>
            <w:r w:rsidRPr="00E1756E">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(суммы денежных взысканий (штрафов) по соответствующему платежу согласно законодательству Российской Федерации)</w:t>
            </w:r>
          </w:p>
        </w:tc>
      </w:tr>
      <w:tr w:rsidR="0040111C" w:rsidRPr="00B37D21" w:rsidTr="006F7061">
        <w:trPr>
          <w:gridAfter w:val="1"/>
          <w:wAfter w:w="33" w:type="dxa"/>
          <w:cantSplit/>
          <w:jc w:val="center"/>
        </w:trPr>
        <w:tc>
          <w:tcPr>
            <w:tcW w:w="817" w:type="dxa"/>
            <w:tcMar>
              <w:top w:w="100" w:type="nil"/>
              <w:right w:w="100" w:type="nil"/>
            </w:tcMar>
          </w:tcPr>
          <w:p w:rsidR="0040111C" w:rsidRPr="00B37D21" w:rsidRDefault="0040111C" w:rsidP="0040111C">
            <w:pPr>
              <w:autoSpaceDE w:val="0"/>
              <w:autoSpaceDN w:val="0"/>
              <w:adjustRightInd w:val="0"/>
              <w:ind w:firstLine="0"/>
              <w:jc w:val="center"/>
              <w:rPr>
                <w:rFonts w:cs="Times New Roman"/>
                <w:color w:val="000000" w:themeColor="text1"/>
                <w:szCs w:val="28"/>
              </w:rPr>
            </w:pPr>
            <w:r w:rsidRPr="00366AEE">
              <w:rPr>
                <w:rFonts w:cs="Times New Roman"/>
                <w:color w:val="000000" w:themeColor="text1"/>
                <w:szCs w:val="28"/>
              </w:rPr>
              <w:t>000</w:t>
            </w:r>
          </w:p>
        </w:tc>
        <w:tc>
          <w:tcPr>
            <w:tcW w:w="3119" w:type="dxa"/>
            <w:gridSpan w:val="3"/>
            <w:tcMar>
              <w:top w:w="100" w:type="nil"/>
              <w:right w:w="100" w:type="nil"/>
            </w:tcMar>
          </w:tcPr>
          <w:p w:rsidR="0040111C" w:rsidRDefault="0040111C" w:rsidP="0040111C">
            <w:pPr>
              <w:autoSpaceDE w:val="0"/>
              <w:autoSpaceDN w:val="0"/>
              <w:adjustRightInd w:val="0"/>
              <w:ind w:firstLine="0"/>
              <w:jc w:val="center"/>
              <w:rPr>
                <w:rFonts w:cs="Times New Roman"/>
                <w:color w:val="000000" w:themeColor="text1"/>
                <w:szCs w:val="28"/>
              </w:rPr>
            </w:pPr>
            <w:r w:rsidRPr="00E1756E">
              <w:t>1 01 02070 01 4000 110</w:t>
            </w:r>
          </w:p>
        </w:tc>
        <w:tc>
          <w:tcPr>
            <w:tcW w:w="5670" w:type="dxa"/>
            <w:tcMar>
              <w:top w:w="100" w:type="nil"/>
              <w:right w:w="100" w:type="nil"/>
            </w:tcMar>
          </w:tcPr>
          <w:p w:rsidR="0040111C" w:rsidRDefault="0040111C" w:rsidP="0040111C">
            <w:pPr>
              <w:autoSpaceDE w:val="0"/>
              <w:autoSpaceDN w:val="0"/>
              <w:adjustRightInd w:val="0"/>
              <w:ind w:firstLine="0"/>
              <w:rPr>
                <w:rFonts w:cs="Times New Roman"/>
                <w:color w:val="000000" w:themeColor="text1"/>
                <w:szCs w:val="28"/>
              </w:rPr>
            </w:pPr>
            <w:r w:rsidRPr="00E1756E">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(прочие поступления)</w:t>
            </w:r>
          </w:p>
        </w:tc>
      </w:tr>
      <w:tr w:rsidR="0040111C" w:rsidRPr="00B37D21" w:rsidTr="006F7061">
        <w:trPr>
          <w:gridAfter w:val="1"/>
          <w:wAfter w:w="33" w:type="dxa"/>
          <w:cantSplit/>
          <w:jc w:val="center"/>
        </w:trPr>
        <w:tc>
          <w:tcPr>
            <w:tcW w:w="817" w:type="dxa"/>
            <w:tcMar>
              <w:top w:w="100" w:type="nil"/>
              <w:right w:w="100" w:type="nil"/>
            </w:tcMar>
          </w:tcPr>
          <w:p w:rsidR="0040111C" w:rsidRPr="00B37D21" w:rsidRDefault="0040111C" w:rsidP="0040111C">
            <w:pPr>
              <w:autoSpaceDE w:val="0"/>
              <w:autoSpaceDN w:val="0"/>
              <w:adjustRightInd w:val="0"/>
              <w:ind w:firstLine="0"/>
              <w:jc w:val="center"/>
              <w:rPr>
                <w:rFonts w:cs="Times New Roman"/>
                <w:color w:val="000000" w:themeColor="text1"/>
                <w:szCs w:val="28"/>
              </w:rPr>
            </w:pPr>
            <w:r w:rsidRPr="00366AEE">
              <w:rPr>
                <w:rFonts w:cs="Times New Roman"/>
                <w:color w:val="000000" w:themeColor="text1"/>
                <w:szCs w:val="28"/>
              </w:rPr>
              <w:lastRenderedPageBreak/>
              <w:t>000</w:t>
            </w:r>
          </w:p>
        </w:tc>
        <w:tc>
          <w:tcPr>
            <w:tcW w:w="3119" w:type="dxa"/>
            <w:gridSpan w:val="3"/>
            <w:tcMar>
              <w:top w:w="100" w:type="nil"/>
              <w:right w:w="100" w:type="nil"/>
            </w:tcMar>
          </w:tcPr>
          <w:p w:rsidR="0040111C" w:rsidRDefault="0040111C" w:rsidP="0040111C">
            <w:pPr>
              <w:autoSpaceDE w:val="0"/>
              <w:autoSpaceDN w:val="0"/>
              <w:adjustRightInd w:val="0"/>
              <w:ind w:firstLine="0"/>
              <w:jc w:val="center"/>
              <w:rPr>
                <w:rFonts w:cs="Times New Roman"/>
                <w:color w:val="000000" w:themeColor="text1"/>
                <w:szCs w:val="28"/>
              </w:rPr>
            </w:pPr>
            <w:r w:rsidRPr="00E1756E">
              <w:t>1 01 02070 01 5000 110</w:t>
            </w:r>
          </w:p>
        </w:tc>
        <w:tc>
          <w:tcPr>
            <w:tcW w:w="5670" w:type="dxa"/>
            <w:tcMar>
              <w:top w:w="100" w:type="nil"/>
              <w:right w:w="100" w:type="nil"/>
            </w:tcMar>
          </w:tcPr>
          <w:p w:rsidR="0040111C" w:rsidRDefault="0040111C" w:rsidP="0040111C">
            <w:pPr>
              <w:autoSpaceDE w:val="0"/>
              <w:autoSpaceDN w:val="0"/>
              <w:adjustRightInd w:val="0"/>
              <w:ind w:firstLine="0"/>
              <w:rPr>
                <w:rFonts w:cs="Times New Roman"/>
                <w:color w:val="000000" w:themeColor="text1"/>
                <w:szCs w:val="28"/>
              </w:rPr>
            </w:pPr>
            <w:r w:rsidRPr="00E1756E">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(уплата процентов, начисленных на суммы излишне взысканных (уплаченных) платежей, а также при нарушении сроков их возврата)</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1 01 02080 01 1000 110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в части</w:t>
            </w:r>
            <w:r w:rsidR="00AD0B01">
              <w:rPr>
                <w:color w:val="000000" w:themeColor="text1"/>
              </w:rPr>
              <w:t xml:space="preserve"> </w:t>
            </w:r>
            <w:r w:rsidRPr="00104F86">
              <w:rPr>
                <w:color w:val="000000" w:themeColor="text1"/>
              </w:rPr>
              <w:t>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(сумма платежа (перерасчеты, недоимка и задолженность по соответствующему платежу, в том числе по отмененному)</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1 01 02080 01 2100 110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в части</w:t>
            </w:r>
            <w:r w:rsidR="00AD0B01">
              <w:rPr>
                <w:color w:val="000000" w:themeColor="text1"/>
              </w:rPr>
              <w:t xml:space="preserve"> </w:t>
            </w:r>
            <w:r w:rsidRPr="00104F86">
              <w:rPr>
                <w:color w:val="000000" w:themeColor="text1"/>
              </w:rPr>
              <w:t>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(пени по соответствующему платежу)</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lastRenderedPageBreak/>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1 01 02080 01 2200 110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(проценты по соответствующему платежу)</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1 01 02080 01 3000 110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(суммы денежных взысканий (штрафов) по соответствующему платежу согласно законодательству Российской Федерации)</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1 01 02080 01 4000 110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(прочие поступления)</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lastRenderedPageBreak/>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1 01 02080 01 5000 110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(уплата процентов, начисленных на суммы излишне взысканных (уплаченных) платежей, а также при нарушении сроков их возврата)</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1 01 02090 01 1000 110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1 01 02090 01 2100 110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(пени по соответствующему платежу)</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lastRenderedPageBreak/>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1 01 02090 01 2200 110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(проценты по соответствующему платежу)</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1 01 02090 01 3000 110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1 01 02090 01 4000 110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r w:rsidR="00AD0B01">
              <w:rPr>
                <w:color w:val="000000" w:themeColor="text1"/>
              </w:rPr>
              <w:t xml:space="preserve"> </w:t>
            </w:r>
            <w:r w:rsidRPr="00104F86">
              <w:rPr>
                <w:color w:val="000000" w:themeColor="text1"/>
              </w:rPr>
              <w:t>(в части суммы налога, не превышающей 650 000 рублей) (прочие поступления)</w:t>
            </w:r>
          </w:p>
        </w:tc>
      </w:tr>
      <w:tr w:rsidR="001C38D5" w:rsidRPr="00B37D21" w:rsidTr="006F7061">
        <w:trPr>
          <w:gridAfter w:val="1"/>
          <w:wAfter w:w="33" w:type="dxa"/>
          <w:cantSplit/>
          <w:jc w:val="center"/>
        </w:trPr>
        <w:tc>
          <w:tcPr>
            <w:tcW w:w="817" w:type="dxa"/>
            <w:tcMar>
              <w:top w:w="100" w:type="nil"/>
              <w:right w:w="100" w:type="nil"/>
            </w:tcMar>
          </w:tcPr>
          <w:p w:rsidR="001C38D5" w:rsidRPr="00366AEE" w:rsidRDefault="001C38D5" w:rsidP="001C38D5">
            <w:pPr>
              <w:autoSpaceDE w:val="0"/>
              <w:autoSpaceDN w:val="0"/>
              <w:adjustRightInd w:val="0"/>
              <w:ind w:firstLine="0"/>
              <w:jc w:val="center"/>
              <w:rPr>
                <w:rFonts w:cs="Times New Roman"/>
                <w:color w:val="000000" w:themeColor="text1"/>
                <w:szCs w:val="28"/>
              </w:rPr>
            </w:pPr>
            <w:r w:rsidRPr="00807405">
              <w:rPr>
                <w:rFonts w:cs="Times New Roman"/>
                <w:color w:val="000000" w:themeColor="text1"/>
                <w:szCs w:val="28"/>
              </w:rPr>
              <w:lastRenderedPageBreak/>
              <w:t>000</w:t>
            </w:r>
          </w:p>
        </w:tc>
        <w:tc>
          <w:tcPr>
            <w:tcW w:w="3119" w:type="dxa"/>
            <w:gridSpan w:val="3"/>
            <w:tcMar>
              <w:top w:w="100" w:type="nil"/>
              <w:right w:w="100" w:type="nil"/>
            </w:tcMar>
          </w:tcPr>
          <w:p w:rsidR="001C38D5" w:rsidRPr="00E1756E" w:rsidRDefault="001C38D5" w:rsidP="001C38D5">
            <w:pPr>
              <w:autoSpaceDE w:val="0"/>
              <w:autoSpaceDN w:val="0"/>
              <w:adjustRightInd w:val="0"/>
              <w:ind w:firstLine="0"/>
              <w:jc w:val="center"/>
            </w:pPr>
            <w:r w:rsidRPr="002D3812">
              <w:t>1 01 02090 01 5000 110</w:t>
            </w:r>
          </w:p>
        </w:tc>
        <w:tc>
          <w:tcPr>
            <w:tcW w:w="5670" w:type="dxa"/>
            <w:tcMar>
              <w:top w:w="100" w:type="nil"/>
              <w:right w:w="100" w:type="nil"/>
            </w:tcMar>
          </w:tcPr>
          <w:p w:rsidR="001C38D5" w:rsidRPr="00E1756E" w:rsidRDefault="001C38D5" w:rsidP="001C38D5">
            <w:pPr>
              <w:autoSpaceDE w:val="0"/>
              <w:autoSpaceDN w:val="0"/>
              <w:adjustRightInd w:val="0"/>
              <w:ind w:firstLine="0"/>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r>
              <w:rPr>
                <w:color w:val="000000" w:themeColor="text1"/>
              </w:rPr>
              <w:t xml:space="preserve">, </w:t>
            </w:r>
            <w:r w:rsidRPr="008D39A1">
              <w:rPr>
                <w:color w:val="000000" w:themeColor="text1"/>
              </w:rPr>
              <w:t>перешедшими на особый порядок уплаты на основании подачи в налоговый орган соответствующего уведомления</w:t>
            </w:r>
            <w:r w:rsidR="00AD0B01">
              <w:rPr>
                <w:color w:val="000000" w:themeColor="text1"/>
              </w:rPr>
              <w:t xml:space="preserve"> </w:t>
            </w:r>
            <w:r w:rsidRPr="00104F86">
              <w:rPr>
                <w:color w:val="000000" w:themeColor="text1"/>
              </w:rPr>
              <w:t>(в части суммы налога, не превышающей 650 000 рублей) (уплата процентов, начисленных на суммы излишне взысканных (уплаченных) платежей, а также при</w:t>
            </w:r>
            <w:r>
              <w:rPr>
                <w:color w:val="000000" w:themeColor="text1"/>
              </w:rPr>
              <w:t xml:space="preserve"> нарушении сроков их возврата)</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1 01 02100 01 1000 110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Pr>
                <w:rFonts w:cs="Times New Roman"/>
                <w:color w:val="000000" w:themeColor="text1"/>
                <w:szCs w:val="28"/>
              </w:rPr>
              <w:t xml:space="preserve"> </w:t>
            </w:r>
            <w:r w:rsidRPr="00104F86">
              <w:rPr>
                <w:rFonts w:cs="Times New Roman"/>
                <w:color w:val="000000" w:themeColor="text1"/>
                <w:szCs w:val="28"/>
              </w:rPr>
              <w:t>превышающей 650 000 рублей)</w:t>
            </w:r>
            <w:r w:rsidRPr="00104F86">
              <w:rPr>
                <w:color w:val="000000" w:themeColor="text1"/>
                <w:szCs w:val="28"/>
              </w:rPr>
              <w:t xml:space="preserve"> </w:t>
            </w:r>
            <w:r w:rsidRPr="00104F86">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1 01 02100 01 2100 110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Pr>
                <w:rFonts w:cs="Times New Roman"/>
                <w:color w:val="000000" w:themeColor="text1"/>
                <w:szCs w:val="28"/>
              </w:rPr>
              <w:t xml:space="preserve"> </w:t>
            </w:r>
            <w:r w:rsidRPr="00104F86">
              <w:rPr>
                <w:rFonts w:cs="Times New Roman"/>
                <w:color w:val="000000" w:themeColor="text1"/>
                <w:szCs w:val="28"/>
              </w:rPr>
              <w:t>превышающей 650 000 рублей) (пени по соответствующему платежу)</w:t>
            </w:r>
          </w:p>
        </w:tc>
      </w:tr>
      <w:tr w:rsidR="001A54BB" w:rsidRPr="00104F86" w:rsidTr="006F7061">
        <w:tblPrEx>
          <w:jc w:val="left"/>
          <w:tblLook w:val="04A0" w:firstRow="1" w:lastRow="0" w:firstColumn="1" w:lastColumn="0" w:noHBand="0" w:noVBand="1"/>
        </w:tblPrEx>
        <w:trPr>
          <w:cantSplit/>
          <w:trHeight w:val="3559"/>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1 01 02100 01 2200 110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Pr>
                <w:rFonts w:cs="Times New Roman"/>
                <w:color w:val="000000" w:themeColor="text1"/>
                <w:szCs w:val="28"/>
              </w:rPr>
              <w:t xml:space="preserve"> </w:t>
            </w:r>
            <w:r w:rsidRPr="00104F86">
              <w:rPr>
                <w:rFonts w:cs="Times New Roman"/>
                <w:color w:val="000000" w:themeColor="text1"/>
                <w:szCs w:val="28"/>
              </w:rPr>
              <w:t>превышающей 650 000 рублей) (проценты по соответствующему платежу)</w:t>
            </w:r>
          </w:p>
        </w:tc>
      </w:tr>
      <w:tr w:rsidR="001A54BB" w:rsidRPr="00104F86" w:rsidTr="006F7061">
        <w:tblPrEx>
          <w:jc w:val="left"/>
          <w:tblLook w:val="04A0" w:firstRow="1" w:lastRow="0" w:firstColumn="1" w:lastColumn="0" w:noHBand="0" w:noVBand="1"/>
        </w:tblPrEx>
        <w:trPr>
          <w:cantSplit/>
          <w:trHeight w:val="4119"/>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1 01 02100 01 3000 110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Pr>
                <w:rFonts w:cs="Times New Roman"/>
                <w:color w:val="000000" w:themeColor="text1"/>
                <w:szCs w:val="28"/>
              </w:rPr>
              <w:t xml:space="preserve"> </w:t>
            </w:r>
            <w:r w:rsidRPr="00104F86">
              <w:rPr>
                <w:rFonts w:cs="Times New Roman"/>
                <w:color w:val="000000" w:themeColor="text1"/>
                <w:szCs w:val="28"/>
              </w:rPr>
              <w:t>превышающей 650 000 рублей) (суммы денежных взысканий (штрафов) по соответствующему платежу согласно законодательству Российской Федерации)</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1 01 02100 01 4000 110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Pr>
                <w:rFonts w:cs="Times New Roman"/>
                <w:color w:val="000000" w:themeColor="text1"/>
                <w:szCs w:val="28"/>
              </w:rPr>
              <w:t xml:space="preserve"> </w:t>
            </w:r>
            <w:r w:rsidRPr="00104F86">
              <w:rPr>
                <w:rFonts w:cs="Times New Roman"/>
                <w:color w:val="000000" w:themeColor="text1"/>
                <w:szCs w:val="28"/>
              </w:rPr>
              <w:t>превышающей 650 000 рублей) (прочие поступления)</w:t>
            </w:r>
          </w:p>
        </w:tc>
      </w:tr>
      <w:tr w:rsidR="001A54BB" w:rsidRPr="00104F86" w:rsidTr="006F7061">
        <w:tblPrEx>
          <w:jc w:val="left"/>
          <w:tblLook w:val="04A0" w:firstRow="1" w:lastRow="0" w:firstColumn="1" w:lastColumn="0" w:noHBand="0" w:noVBand="1"/>
        </w:tblPrEx>
        <w:trPr>
          <w:cantSplit/>
          <w:trHeight w:val="4268"/>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1 01 02100 01 5000 110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Pr>
                <w:rFonts w:cs="Times New Roman"/>
                <w:color w:val="000000" w:themeColor="text1"/>
                <w:szCs w:val="28"/>
              </w:rPr>
              <w:t xml:space="preserve"> </w:t>
            </w:r>
            <w:r w:rsidRPr="00104F86">
              <w:rPr>
                <w:rFonts w:cs="Times New Roman"/>
                <w:color w:val="000000" w:themeColor="text1"/>
                <w:szCs w:val="28"/>
              </w:rPr>
              <w:t>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1A54BB" w:rsidRPr="00104F86" w:rsidTr="006F7061">
        <w:tblPrEx>
          <w:jc w:val="left"/>
          <w:tblLook w:val="04A0" w:firstRow="1" w:lastRow="0" w:firstColumn="1" w:lastColumn="0" w:noHBand="0" w:noVBand="1"/>
        </w:tblPrEx>
        <w:trPr>
          <w:cantSplit/>
          <w:trHeight w:val="3831"/>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1 01 02110 01 1000 110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r w:rsidRPr="00104F86">
              <w:rPr>
                <w:color w:val="000000" w:themeColor="text1"/>
                <w:szCs w:val="28"/>
              </w:rPr>
              <w:t xml:space="preserve"> </w:t>
            </w:r>
            <w:r w:rsidRPr="00104F86">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1 01 02110 01 2100 110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r w:rsidRPr="00104F86">
              <w:rPr>
                <w:color w:val="000000" w:themeColor="text1"/>
                <w:szCs w:val="28"/>
              </w:rPr>
              <w:t xml:space="preserve"> </w:t>
            </w:r>
            <w:r w:rsidRPr="00104F86">
              <w:rPr>
                <w:rFonts w:cs="Times New Roman"/>
                <w:color w:val="000000" w:themeColor="text1"/>
                <w:szCs w:val="28"/>
              </w:rPr>
              <w:t>(пени по соответствующему платежу)</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1 01 02110 01 2200 110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(проценты по соответствующему платежу)</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1 01 02110 01 3000 110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1 01 02110 01 4000 110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(прочие поступления)</w:t>
            </w:r>
          </w:p>
        </w:tc>
      </w:tr>
      <w:tr w:rsidR="001A54B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1A54BB" w:rsidRPr="00104F86" w:rsidRDefault="001A54BB" w:rsidP="00C87191">
            <w:pPr>
              <w:ind w:firstLine="0"/>
              <w:jc w:val="center"/>
              <w:rPr>
                <w:color w:val="000000" w:themeColor="text1"/>
              </w:rPr>
            </w:pPr>
            <w:r w:rsidRPr="00104F86">
              <w:rPr>
                <w:color w:val="000000" w:themeColor="text1"/>
                <w:szCs w:val="28"/>
              </w:rPr>
              <w:t>1 01 02110 01 5000 110</w:t>
            </w:r>
          </w:p>
        </w:tc>
        <w:tc>
          <w:tcPr>
            <w:tcW w:w="5811" w:type="dxa"/>
            <w:gridSpan w:val="3"/>
            <w:tcBorders>
              <w:top w:val="nil"/>
              <w:left w:val="nil"/>
              <w:bottom w:val="nil"/>
              <w:right w:val="nil"/>
            </w:tcBorders>
            <w:shd w:val="clear" w:color="auto" w:fill="auto"/>
            <w:noWrap/>
          </w:tcPr>
          <w:p w:rsidR="001A54BB" w:rsidRPr="00104F86" w:rsidRDefault="001A54BB" w:rsidP="00C87191">
            <w:pPr>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2E19C0"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sidRPr="00104F86">
              <w:rPr>
                <w:color w:val="000000" w:themeColor="text1"/>
                <w:szCs w:val="28"/>
              </w:rPr>
              <w:t>000</w:t>
            </w:r>
          </w:p>
        </w:tc>
        <w:tc>
          <w:tcPr>
            <w:tcW w:w="2977" w:type="dxa"/>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Pr>
                <w:color w:val="000000" w:themeColor="text1"/>
                <w:szCs w:val="28"/>
              </w:rPr>
              <w:t>1 01 0212</w:t>
            </w:r>
            <w:r w:rsidRPr="00104F86">
              <w:rPr>
                <w:color w:val="000000" w:themeColor="text1"/>
                <w:szCs w:val="28"/>
              </w:rPr>
              <w:t>0 01 1000 110</w:t>
            </w:r>
          </w:p>
        </w:tc>
        <w:tc>
          <w:tcPr>
            <w:tcW w:w="5811" w:type="dxa"/>
            <w:gridSpan w:val="3"/>
            <w:tcBorders>
              <w:top w:val="nil"/>
              <w:left w:val="nil"/>
              <w:bottom w:val="nil"/>
              <w:right w:val="nil"/>
            </w:tcBorders>
            <w:shd w:val="clear" w:color="auto" w:fill="auto"/>
            <w:noWrap/>
          </w:tcPr>
          <w:p w:rsidR="002E19C0" w:rsidRPr="00104F86" w:rsidRDefault="002E19C0" w:rsidP="002E19C0">
            <w:pPr>
              <w:ind w:firstLine="0"/>
              <w:rPr>
                <w:rFonts w:cs="Times New Roman"/>
                <w:color w:val="000000" w:themeColor="text1"/>
                <w:szCs w:val="28"/>
              </w:rPr>
            </w:pPr>
            <w:r w:rsidRPr="0055712B">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104F86">
              <w:rPr>
                <w:color w:val="000000" w:themeColor="text1"/>
                <w:szCs w:val="28"/>
              </w:rPr>
              <w:t xml:space="preserve"> </w:t>
            </w:r>
            <w:r w:rsidRPr="00104F86">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2E19C0"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sidRPr="00104F86">
              <w:rPr>
                <w:color w:val="000000" w:themeColor="text1"/>
                <w:szCs w:val="28"/>
              </w:rPr>
              <w:t>000</w:t>
            </w:r>
          </w:p>
        </w:tc>
        <w:tc>
          <w:tcPr>
            <w:tcW w:w="2977" w:type="dxa"/>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Pr>
                <w:color w:val="000000" w:themeColor="text1"/>
                <w:szCs w:val="28"/>
              </w:rPr>
              <w:t>1 01 0212</w:t>
            </w:r>
            <w:r w:rsidRPr="00104F86">
              <w:rPr>
                <w:color w:val="000000" w:themeColor="text1"/>
                <w:szCs w:val="28"/>
              </w:rPr>
              <w:t>0 01 2100 110</w:t>
            </w:r>
          </w:p>
        </w:tc>
        <w:tc>
          <w:tcPr>
            <w:tcW w:w="5811" w:type="dxa"/>
            <w:gridSpan w:val="3"/>
            <w:tcBorders>
              <w:top w:val="nil"/>
              <w:left w:val="nil"/>
              <w:bottom w:val="nil"/>
              <w:right w:val="nil"/>
            </w:tcBorders>
            <w:shd w:val="clear" w:color="auto" w:fill="auto"/>
            <w:noWrap/>
          </w:tcPr>
          <w:p w:rsidR="002E19C0" w:rsidRPr="00104F86" w:rsidRDefault="002E19C0" w:rsidP="002E19C0">
            <w:pPr>
              <w:ind w:firstLine="0"/>
              <w:rPr>
                <w:rFonts w:cs="Times New Roman"/>
                <w:color w:val="000000" w:themeColor="text1"/>
                <w:szCs w:val="28"/>
              </w:rPr>
            </w:pPr>
            <w:r w:rsidRPr="0055712B">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104F86">
              <w:rPr>
                <w:color w:val="000000" w:themeColor="text1"/>
                <w:szCs w:val="28"/>
              </w:rPr>
              <w:t xml:space="preserve"> </w:t>
            </w:r>
            <w:r w:rsidRPr="00104F86">
              <w:rPr>
                <w:rFonts w:cs="Times New Roman"/>
                <w:color w:val="000000" w:themeColor="text1"/>
                <w:szCs w:val="28"/>
              </w:rPr>
              <w:t>(пени по соответствующему платежу)</w:t>
            </w:r>
          </w:p>
        </w:tc>
      </w:tr>
      <w:tr w:rsidR="002E19C0"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Pr>
                <w:color w:val="000000" w:themeColor="text1"/>
                <w:szCs w:val="28"/>
              </w:rPr>
              <w:t>1 01 0212</w:t>
            </w:r>
            <w:r w:rsidRPr="00104F86">
              <w:rPr>
                <w:color w:val="000000" w:themeColor="text1"/>
                <w:szCs w:val="28"/>
              </w:rPr>
              <w:t>0 01 2200 110</w:t>
            </w:r>
          </w:p>
        </w:tc>
        <w:tc>
          <w:tcPr>
            <w:tcW w:w="5811" w:type="dxa"/>
            <w:gridSpan w:val="3"/>
            <w:tcBorders>
              <w:top w:val="nil"/>
              <w:left w:val="nil"/>
              <w:bottom w:val="nil"/>
              <w:right w:val="nil"/>
            </w:tcBorders>
            <w:shd w:val="clear" w:color="auto" w:fill="auto"/>
            <w:noWrap/>
          </w:tcPr>
          <w:p w:rsidR="002E19C0" w:rsidRPr="00104F86" w:rsidRDefault="002E19C0" w:rsidP="002E19C0">
            <w:pPr>
              <w:ind w:firstLine="0"/>
              <w:rPr>
                <w:rFonts w:cs="Times New Roman"/>
                <w:color w:val="000000" w:themeColor="text1"/>
                <w:szCs w:val="28"/>
              </w:rPr>
            </w:pPr>
            <w:r w:rsidRPr="0055712B">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104F86">
              <w:rPr>
                <w:rFonts w:cs="Times New Roman"/>
                <w:color w:val="000000" w:themeColor="text1"/>
                <w:szCs w:val="28"/>
              </w:rPr>
              <w:t xml:space="preserve"> (проценты по соответствующему платежу)</w:t>
            </w:r>
          </w:p>
        </w:tc>
      </w:tr>
      <w:tr w:rsidR="002E19C0"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sidRPr="00104F86">
              <w:rPr>
                <w:color w:val="000000" w:themeColor="text1"/>
                <w:szCs w:val="28"/>
              </w:rPr>
              <w:t>000</w:t>
            </w:r>
          </w:p>
        </w:tc>
        <w:tc>
          <w:tcPr>
            <w:tcW w:w="2977" w:type="dxa"/>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Pr>
                <w:color w:val="000000" w:themeColor="text1"/>
                <w:szCs w:val="28"/>
              </w:rPr>
              <w:t>1 01 0212</w:t>
            </w:r>
            <w:r w:rsidRPr="00104F86">
              <w:rPr>
                <w:color w:val="000000" w:themeColor="text1"/>
                <w:szCs w:val="28"/>
              </w:rPr>
              <w:t>0 01 3000 110</w:t>
            </w:r>
          </w:p>
        </w:tc>
        <w:tc>
          <w:tcPr>
            <w:tcW w:w="5811" w:type="dxa"/>
            <w:gridSpan w:val="3"/>
            <w:tcBorders>
              <w:top w:val="nil"/>
              <w:left w:val="nil"/>
              <w:bottom w:val="nil"/>
              <w:right w:val="nil"/>
            </w:tcBorders>
            <w:shd w:val="clear" w:color="auto" w:fill="auto"/>
            <w:noWrap/>
          </w:tcPr>
          <w:p w:rsidR="002E19C0" w:rsidRPr="00104F86" w:rsidRDefault="002E19C0" w:rsidP="002E19C0">
            <w:pPr>
              <w:ind w:firstLine="0"/>
              <w:rPr>
                <w:rFonts w:cs="Times New Roman"/>
                <w:color w:val="000000" w:themeColor="text1"/>
                <w:szCs w:val="28"/>
              </w:rPr>
            </w:pPr>
            <w:r w:rsidRPr="0055712B">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104F86">
              <w:rPr>
                <w:rFonts w:cs="Times New Roman"/>
                <w:color w:val="000000" w:themeColor="text1"/>
                <w:szCs w:val="28"/>
              </w:rPr>
              <w:t xml:space="preserve"> (суммы денежных взысканий (штрафов) по соответствующему платежу согласно законодательству Российской Федерации)</w:t>
            </w:r>
          </w:p>
        </w:tc>
      </w:tr>
      <w:tr w:rsidR="002E19C0"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sidRPr="00104F86">
              <w:rPr>
                <w:color w:val="000000" w:themeColor="text1"/>
                <w:szCs w:val="28"/>
              </w:rPr>
              <w:t>000</w:t>
            </w:r>
          </w:p>
        </w:tc>
        <w:tc>
          <w:tcPr>
            <w:tcW w:w="2977" w:type="dxa"/>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Pr>
                <w:color w:val="000000" w:themeColor="text1"/>
                <w:szCs w:val="28"/>
              </w:rPr>
              <w:t>1 01 0212</w:t>
            </w:r>
            <w:r w:rsidRPr="00104F86">
              <w:rPr>
                <w:color w:val="000000" w:themeColor="text1"/>
                <w:szCs w:val="28"/>
              </w:rPr>
              <w:t>0 01 4000 110</w:t>
            </w:r>
          </w:p>
        </w:tc>
        <w:tc>
          <w:tcPr>
            <w:tcW w:w="5811" w:type="dxa"/>
            <w:gridSpan w:val="3"/>
            <w:tcBorders>
              <w:top w:val="nil"/>
              <w:left w:val="nil"/>
              <w:bottom w:val="nil"/>
              <w:right w:val="nil"/>
            </w:tcBorders>
            <w:shd w:val="clear" w:color="auto" w:fill="auto"/>
            <w:noWrap/>
          </w:tcPr>
          <w:p w:rsidR="002E19C0" w:rsidRPr="00104F86" w:rsidRDefault="002E19C0" w:rsidP="002E19C0">
            <w:pPr>
              <w:ind w:firstLine="0"/>
              <w:rPr>
                <w:rFonts w:cs="Times New Roman"/>
                <w:color w:val="000000" w:themeColor="text1"/>
                <w:szCs w:val="28"/>
              </w:rPr>
            </w:pPr>
            <w:r w:rsidRPr="0055712B">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104F86">
              <w:rPr>
                <w:rFonts w:cs="Times New Roman"/>
                <w:color w:val="000000" w:themeColor="text1"/>
                <w:szCs w:val="28"/>
              </w:rPr>
              <w:t xml:space="preserve"> (прочие поступления)</w:t>
            </w:r>
          </w:p>
        </w:tc>
      </w:tr>
      <w:tr w:rsidR="002E19C0"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2E19C0" w:rsidRPr="00104F86" w:rsidRDefault="002E19C0" w:rsidP="002E19C0">
            <w:pPr>
              <w:ind w:firstLine="0"/>
              <w:jc w:val="center"/>
              <w:rPr>
                <w:color w:val="000000" w:themeColor="text1"/>
                <w:szCs w:val="28"/>
              </w:rPr>
            </w:pPr>
            <w:r>
              <w:rPr>
                <w:color w:val="000000" w:themeColor="text1"/>
                <w:szCs w:val="28"/>
              </w:rPr>
              <w:t>1 01 0212</w:t>
            </w:r>
            <w:r w:rsidRPr="00104F86">
              <w:rPr>
                <w:color w:val="000000" w:themeColor="text1"/>
                <w:szCs w:val="28"/>
              </w:rPr>
              <w:t>0 01 5000 110</w:t>
            </w:r>
          </w:p>
        </w:tc>
        <w:tc>
          <w:tcPr>
            <w:tcW w:w="5811" w:type="dxa"/>
            <w:gridSpan w:val="3"/>
            <w:tcBorders>
              <w:top w:val="nil"/>
              <w:left w:val="nil"/>
              <w:bottom w:val="nil"/>
              <w:right w:val="nil"/>
            </w:tcBorders>
            <w:shd w:val="clear" w:color="auto" w:fill="auto"/>
            <w:noWrap/>
          </w:tcPr>
          <w:p w:rsidR="002E19C0" w:rsidRPr="00104F86" w:rsidRDefault="002E19C0" w:rsidP="002E19C0">
            <w:pPr>
              <w:ind w:firstLine="0"/>
              <w:rPr>
                <w:rFonts w:cs="Times New Roman"/>
                <w:color w:val="000000" w:themeColor="text1"/>
                <w:szCs w:val="28"/>
              </w:rPr>
            </w:pPr>
            <w:r w:rsidRPr="0055712B">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104F86">
              <w:rPr>
                <w:rFonts w:cs="Times New Roman"/>
                <w:color w:val="000000" w:themeColor="text1"/>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 </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 </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истекшие </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начиная </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 xml:space="preserve">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1 02 02031 06 1000 160</w:t>
            </w:r>
          </w:p>
        </w:tc>
        <w:tc>
          <w:tcPr>
            <w:tcW w:w="5670" w:type="dxa"/>
            <w:tcMar>
              <w:top w:w="100" w:type="nil"/>
              <w:right w:w="100" w:type="nil"/>
            </w:tcMar>
          </w:tcPr>
          <w:p w:rsidR="00350738" w:rsidRPr="00B37D21" w:rsidRDefault="00350738" w:rsidP="005F7944">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Pr>
                <w:rFonts w:cs="Times New Roman"/>
                <w:color w:val="000000" w:themeColor="text1"/>
                <w:szCs w:val="28"/>
              </w:rPr>
              <w:t xml:space="preserve"> </w:t>
            </w:r>
            <w:r w:rsidRPr="00B37D21">
              <w:rPr>
                <w:rFonts w:cs="Times New Roman"/>
                <w:color w:val="000000" w:themeColor="text1"/>
                <w:szCs w:val="28"/>
              </w:rPr>
              <w:t xml:space="preserve">с 2002 года </w:t>
            </w:r>
            <w:r w:rsidR="00AD0B01">
              <w:rPr>
                <w:rFonts w:cs="Times New Roman"/>
                <w:color w:val="000000" w:themeColor="text1"/>
                <w:szCs w:val="28"/>
              </w:rPr>
              <w:t xml:space="preserve">               </w:t>
            </w:r>
            <w:r w:rsidRPr="00B37D21">
              <w:rPr>
                <w:rFonts w:cs="Times New Roman"/>
                <w:color w:val="000000" w:themeColor="text1"/>
                <w:szCs w:val="28"/>
              </w:rPr>
              <w:t>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Pr>
                <w:rFonts w:cs="Times New Roman"/>
                <w:color w:val="000000" w:themeColor="text1"/>
                <w:szCs w:val="28"/>
              </w:rPr>
              <w:t xml:space="preserve"> </w:t>
            </w:r>
            <w:r w:rsidRPr="00B37D21">
              <w:rPr>
                <w:rFonts w:cs="Times New Roman"/>
                <w:color w:val="000000" w:themeColor="text1"/>
                <w:szCs w:val="28"/>
              </w:rPr>
              <w:t xml:space="preserve">с 2002 года </w:t>
            </w:r>
            <w:r w:rsidR="00AD0B01">
              <w:rPr>
                <w:rFonts w:cs="Times New Roman"/>
                <w:color w:val="000000" w:themeColor="text1"/>
                <w:szCs w:val="28"/>
              </w:rPr>
              <w:t xml:space="preserve">               </w:t>
            </w:r>
            <w:r w:rsidRPr="00B37D21">
              <w:rPr>
                <w:rFonts w:cs="Times New Roman"/>
                <w:color w:val="000000" w:themeColor="text1"/>
                <w:szCs w:val="28"/>
              </w:rPr>
              <w:t>по 2009 год включительно)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Pr>
                <w:rFonts w:cs="Times New Roman"/>
                <w:color w:val="000000" w:themeColor="text1"/>
                <w:szCs w:val="28"/>
              </w:rPr>
              <w:t xml:space="preserve"> </w:t>
            </w:r>
            <w:r w:rsidRPr="00B37D21">
              <w:rPr>
                <w:rFonts w:cs="Times New Roman"/>
                <w:color w:val="000000" w:themeColor="text1"/>
                <w:szCs w:val="28"/>
              </w:rPr>
              <w:t xml:space="preserve">с 2002 года </w:t>
            </w:r>
            <w:r w:rsidR="00AD0B01">
              <w:rPr>
                <w:rFonts w:cs="Times New Roman"/>
                <w:color w:val="000000" w:themeColor="text1"/>
                <w:szCs w:val="28"/>
              </w:rPr>
              <w:t xml:space="preserve">             </w:t>
            </w:r>
            <w:r w:rsidRPr="00B37D21">
              <w:rPr>
                <w:rFonts w:cs="Times New Roman"/>
                <w:color w:val="000000" w:themeColor="text1"/>
                <w:szCs w:val="28"/>
              </w:rPr>
              <w:t>по 2009 год включительно)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Pr>
                <w:rFonts w:cs="Times New Roman"/>
                <w:color w:val="000000" w:themeColor="text1"/>
                <w:szCs w:val="28"/>
              </w:rPr>
              <w:t xml:space="preserve"> </w:t>
            </w:r>
            <w:r w:rsidRPr="00B37D21">
              <w:rPr>
                <w:rFonts w:cs="Times New Roman"/>
                <w:color w:val="000000" w:themeColor="text1"/>
                <w:szCs w:val="28"/>
              </w:rPr>
              <w:t xml:space="preserve">с 2002 года </w:t>
            </w:r>
            <w:r w:rsidR="00AD0B01">
              <w:rPr>
                <w:rFonts w:cs="Times New Roman"/>
                <w:color w:val="000000" w:themeColor="text1"/>
                <w:szCs w:val="28"/>
              </w:rPr>
              <w:t xml:space="preserve">             </w:t>
            </w:r>
            <w:r w:rsidRPr="00B37D21">
              <w:rPr>
                <w:rFonts w:cs="Times New Roman"/>
                <w:color w:val="000000" w:themeColor="text1"/>
                <w:szCs w:val="28"/>
              </w:rPr>
              <w:t>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Pr>
                <w:rFonts w:cs="Times New Roman"/>
                <w:color w:val="000000" w:themeColor="text1"/>
                <w:szCs w:val="28"/>
              </w:rPr>
              <w:t xml:space="preserve"> </w:t>
            </w:r>
            <w:r w:rsidRPr="00B37D21">
              <w:rPr>
                <w:rFonts w:cs="Times New Roman"/>
                <w:color w:val="000000" w:themeColor="text1"/>
                <w:szCs w:val="28"/>
              </w:rPr>
              <w:t>с 2002 года</w:t>
            </w:r>
            <w:r w:rsidR="00AD0B01">
              <w:rPr>
                <w:rFonts w:cs="Times New Roman"/>
                <w:color w:val="000000" w:themeColor="text1"/>
                <w:szCs w:val="28"/>
              </w:rPr>
              <w:t xml:space="preserve">                </w:t>
            </w:r>
            <w:r w:rsidRPr="00B37D21">
              <w:rPr>
                <w:rFonts w:cs="Times New Roman"/>
                <w:color w:val="000000" w:themeColor="text1"/>
                <w:szCs w:val="28"/>
              </w:rPr>
              <w:t xml:space="preserve"> по 2009 год включительно)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Pr>
                <w:rFonts w:cs="Times New Roman"/>
                <w:color w:val="000000" w:themeColor="text1"/>
                <w:szCs w:val="28"/>
              </w:rPr>
              <w:t xml:space="preserve"> </w:t>
            </w:r>
            <w:r w:rsidRPr="00B37D21">
              <w:rPr>
                <w:rFonts w:cs="Times New Roman"/>
                <w:color w:val="000000" w:themeColor="text1"/>
                <w:szCs w:val="28"/>
              </w:rPr>
              <w:t xml:space="preserve">с 2002 года </w:t>
            </w:r>
            <w:r w:rsidR="00AD0B01">
              <w:rPr>
                <w:rFonts w:cs="Times New Roman"/>
                <w:color w:val="000000" w:themeColor="text1"/>
                <w:szCs w:val="28"/>
              </w:rPr>
              <w:t xml:space="preserve">             </w:t>
            </w:r>
            <w:r w:rsidRPr="00B37D21">
              <w:rPr>
                <w:rFonts w:cs="Times New Roman"/>
                <w:color w:val="000000" w:themeColor="text1"/>
                <w:szCs w:val="28"/>
              </w:rPr>
              <w:t>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1 02 02041 06 1100 160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1 02 02041 06 1200 160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1 02 02042 06 1000 160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1 02 02101 08 1013 160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1 02 02101 08 2211 160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1 02 02101 08 2213 160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1 02 02101 08 3013 160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1 02 02103 08 1013 160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1 02 02103 08 2211 160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1 02 02103 08 2213 160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1 02 02103 08 3013 160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1 02 02131 06 1020 160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1 02 02132 06 1020 160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18 части 1 статьи 30 Федерального закона</w:t>
            </w:r>
            <w:r w:rsidR="00AD0B01">
              <w:rPr>
                <w:rFonts w:cs="Times New Roman"/>
                <w:color w:val="000000" w:themeColor="text1"/>
                <w:szCs w:val="28"/>
              </w:rPr>
              <w:t xml:space="preserve"> </w:t>
            </w:r>
            <w:r w:rsidRPr="00B37D21">
              <w:rPr>
                <w:rFonts w:cs="Times New Roman"/>
                <w:color w:val="000000" w:themeColor="text1"/>
                <w:szCs w:val="28"/>
              </w:rPr>
              <w:t xml:space="preserve">от 28 декабря 2013 года </w:t>
            </w:r>
            <w:r w:rsidR="0017067A">
              <w:rPr>
                <w:rFonts w:cs="Times New Roman"/>
                <w:color w:val="000000" w:themeColor="text1"/>
                <w:szCs w:val="28"/>
              </w:rPr>
              <w:t>№</w:t>
            </w:r>
            <w:r w:rsidRPr="00B37D21">
              <w:rPr>
                <w:rFonts w:cs="Times New Roman"/>
                <w:color w:val="000000" w:themeColor="text1"/>
                <w:szCs w:val="28"/>
              </w:rPr>
              <w:t> 400-ФЗ</w:t>
            </w:r>
            <w:r w:rsidR="00AD0B01">
              <w:rPr>
                <w:rFonts w:cs="Times New Roman"/>
                <w:color w:val="000000" w:themeColor="text1"/>
                <w:szCs w:val="28"/>
              </w:rPr>
              <w:t xml:space="preserve">                  </w:t>
            </w:r>
            <w:r w:rsidRPr="00B37D21">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1 02 02140 06 1100 160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1 02 02140 06 1110 160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w:t>
            </w:r>
            <w:r w:rsidR="00AD0B01">
              <w:rPr>
                <w:rFonts w:cs="Times New Roman"/>
                <w:color w:val="000000" w:themeColor="text1"/>
                <w:szCs w:val="28"/>
              </w:rPr>
              <w:t xml:space="preserve"> </w:t>
            </w:r>
            <w:r w:rsidRPr="00B37D21">
              <w:rPr>
                <w:rFonts w:cs="Times New Roman"/>
                <w:color w:val="000000" w:themeColor="text1"/>
                <w:szCs w:val="28"/>
              </w:rPr>
              <w:t>с 1 января 2017 года)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ТОВАРЫ (РАБОТЫ, УСЛУГИ), РЕАЛИЗУЕМЫЕ НА ТЕРРИТОРИИ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1 03 02021 01 5000 110</w:t>
            </w:r>
          </w:p>
        </w:tc>
        <w:tc>
          <w:tcPr>
            <w:tcW w:w="5670" w:type="dxa"/>
            <w:tcMar>
              <w:top w:w="100" w:type="nil"/>
              <w:right w:w="100" w:type="nil"/>
            </w:tcMar>
          </w:tcPr>
          <w:p w:rsidR="00350738" w:rsidRPr="00B37D21" w:rsidRDefault="001C38D5" w:rsidP="00B37D21">
            <w:pPr>
              <w:autoSpaceDE w:val="0"/>
              <w:autoSpaceDN w:val="0"/>
              <w:adjustRightInd w:val="0"/>
              <w:ind w:firstLine="0"/>
              <w:rPr>
                <w:rFonts w:cs="Times New Roman"/>
                <w:color w:val="000000" w:themeColor="text1"/>
                <w:szCs w:val="28"/>
              </w:rPr>
            </w:pPr>
            <w:r w:rsidRPr="00104F86">
              <w:rPr>
                <w:color w:val="000000" w:themeColor="text1"/>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1 03 02141 01 0000 110</w:t>
            </w:r>
          </w:p>
        </w:tc>
        <w:tc>
          <w:tcPr>
            <w:tcW w:w="5670" w:type="dxa"/>
            <w:tcMar>
              <w:top w:w="100" w:type="nil"/>
              <w:right w:w="100" w:type="nil"/>
            </w:tcMar>
          </w:tcPr>
          <w:p w:rsidR="00350738" w:rsidRPr="006F7061" w:rsidRDefault="00873149" w:rsidP="006F7061">
            <w:pPr>
              <w:ind w:firstLine="0"/>
              <w:rPr>
                <w:color w:val="000000"/>
                <w:szCs w:val="28"/>
              </w:rPr>
            </w:pPr>
            <w:r>
              <w:rPr>
                <w:color w:val="000000"/>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w:t>
            </w:r>
            <w:r w:rsidR="00E3008B">
              <w:rPr>
                <w:color w:val="000000"/>
                <w:szCs w:val="28"/>
              </w:rPr>
              <w:t>й и спиртосодержащей продукции)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1 03 02142 01 0000 110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1 03 02150 01 0000 110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1 03 02160 01 0000 110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1 03 02170 01 0000 110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1 03 02180 01 0000 110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1 03 02190 01 0000 110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1 03 02200 01 0000 110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1 03 02210 01 0000 110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1 03 02220 01 0000 110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1 03 02230 01 0000 110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1 03 02250 01 0000 110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1 03 02390 01 1001 110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D58F0" w:rsidRPr="00B37D21" w:rsidTr="006F7061">
        <w:trPr>
          <w:gridAfter w:val="1"/>
          <w:wAfter w:w="33" w:type="dxa"/>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Pr>
                <w:rFonts w:cs="Times New Roman"/>
                <w:szCs w:val="28"/>
              </w:rPr>
              <w:lastRenderedPageBreak/>
              <w:t>000</w:t>
            </w:r>
          </w:p>
        </w:tc>
        <w:tc>
          <w:tcPr>
            <w:tcW w:w="3119" w:type="dxa"/>
            <w:gridSpan w:val="3"/>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F94694">
              <w:rPr>
                <w:rFonts w:cs="Times New Roman"/>
                <w:szCs w:val="28"/>
              </w:rPr>
              <w:t>1 03 02410 01 0000 110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5479C9">
              <w:rPr>
                <w:rFonts w:cs="Times New Roman"/>
                <w:szCs w:val="28"/>
              </w:rPr>
              <w:t>Доходы от уплаты акцизов на сред</w:t>
            </w:r>
            <w:r>
              <w:rPr>
                <w:rFonts w:cs="Times New Roman"/>
                <w:szCs w:val="28"/>
              </w:rPr>
              <w:t xml:space="preserve">ние дистилляты, производимые на </w:t>
            </w:r>
            <w:r w:rsidRPr="005479C9">
              <w:rPr>
                <w:rFonts w:cs="Times New Roman"/>
                <w:szCs w:val="28"/>
              </w:rPr>
              <w:t>территории Российской Федерации</w:t>
            </w:r>
            <w:r>
              <w:rPr>
                <w:rFonts w:cs="Times New Roman"/>
                <w:szCs w:val="28"/>
              </w:rPr>
              <w:t xml:space="preserve">, направляемые в уполномоченный </w:t>
            </w:r>
            <w:r w:rsidRPr="005479C9">
              <w:rPr>
                <w:rFonts w:cs="Times New Roman"/>
                <w:szCs w:val="28"/>
              </w:rPr>
              <w:t>территориальный орга</w:t>
            </w:r>
            <w:r>
              <w:rPr>
                <w:rFonts w:cs="Times New Roman"/>
                <w:szCs w:val="28"/>
              </w:rPr>
              <w:t xml:space="preserve">н Федерального казначейства для </w:t>
            </w:r>
            <w:r w:rsidRPr="005479C9">
              <w:rPr>
                <w:rFonts w:cs="Times New Roman"/>
                <w:szCs w:val="28"/>
              </w:rPr>
              <w:t>распределения между бюджетами субъектов Российской Федерации</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1 03 02420 01 1000 110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этан,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1 03 02420 01 2100 110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этан, направленный на переработку (пени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1 03 02420 01 2200 110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этан, направленный на переработку (проценты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1 03 02420 01 3000 110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этан,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1 03 02420 01 4000 110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этан, направленный на переработку (прочие поступления)</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1 03 02420 01 5000 110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этан, направленный на переработку (уплата процентов, начисленных на суммы излишне взысканных (уплаченных) платежей, а также при нарушении сроков их возврата)</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1 03 02430 01 1000 110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сжиженный углеводородный газ,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1 03 02430 01 2100 110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сжиженный углеводородный газ, направленный на переработку (пени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1 03 02430 01 2200 110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сжиженный углеводородный газ, направленный на переработку (проценты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lastRenderedPageBreak/>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1 03 02430 01 3000 110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сжиженный углеводородный газ,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1 03 02430 01 4000 110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сжиженный углеводородный газ, направленный на переработку (прочие поступления)</w:t>
            </w:r>
          </w:p>
        </w:tc>
      </w:tr>
      <w:tr w:rsidR="003C7800" w:rsidRPr="00B37D21" w:rsidTr="006F7061">
        <w:trPr>
          <w:gridAfter w:val="1"/>
          <w:wAfter w:w="33" w:type="dxa"/>
          <w:cantSplit/>
          <w:jc w:val="center"/>
        </w:trPr>
        <w:tc>
          <w:tcPr>
            <w:tcW w:w="817" w:type="dxa"/>
            <w:tcMar>
              <w:top w:w="100" w:type="nil"/>
              <w:right w:w="100" w:type="nil"/>
            </w:tcMar>
          </w:tcPr>
          <w:p w:rsidR="003C7800" w:rsidRDefault="003C7800" w:rsidP="003C7800">
            <w:pPr>
              <w:autoSpaceDE w:val="0"/>
              <w:autoSpaceDN w:val="0"/>
              <w:adjustRightInd w:val="0"/>
              <w:ind w:firstLine="0"/>
              <w:jc w:val="center"/>
              <w:rPr>
                <w:rFonts w:cs="Times New Roman"/>
                <w:szCs w:val="28"/>
              </w:rPr>
            </w:pPr>
            <w:r w:rsidRPr="00CF3D39">
              <w:rPr>
                <w:rFonts w:cs="Times New Roman"/>
                <w:szCs w:val="28"/>
              </w:rPr>
              <w:t>000</w:t>
            </w:r>
          </w:p>
        </w:tc>
        <w:tc>
          <w:tcPr>
            <w:tcW w:w="3119" w:type="dxa"/>
            <w:gridSpan w:val="3"/>
            <w:tcMar>
              <w:top w:w="100" w:type="nil"/>
              <w:right w:w="100" w:type="nil"/>
            </w:tcMar>
          </w:tcPr>
          <w:p w:rsidR="003C7800" w:rsidRPr="00F94694" w:rsidRDefault="003C7800" w:rsidP="003C7800">
            <w:pPr>
              <w:autoSpaceDE w:val="0"/>
              <w:autoSpaceDN w:val="0"/>
              <w:adjustRightInd w:val="0"/>
              <w:ind w:firstLine="0"/>
              <w:jc w:val="center"/>
              <w:rPr>
                <w:rFonts w:cs="Times New Roman"/>
                <w:szCs w:val="28"/>
              </w:rPr>
            </w:pPr>
            <w:r w:rsidRPr="000F40F1">
              <w:t>1 03 02430 01 5000 110</w:t>
            </w:r>
          </w:p>
        </w:tc>
        <w:tc>
          <w:tcPr>
            <w:tcW w:w="5670" w:type="dxa"/>
            <w:tcMar>
              <w:top w:w="100" w:type="nil"/>
              <w:right w:w="100" w:type="nil"/>
            </w:tcMar>
          </w:tcPr>
          <w:p w:rsidR="003C7800" w:rsidRPr="005479C9" w:rsidRDefault="003C7800" w:rsidP="003C7800">
            <w:pPr>
              <w:autoSpaceDE w:val="0"/>
              <w:autoSpaceDN w:val="0"/>
              <w:adjustRightInd w:val="0"/>
              <w:ind w:firstLine="0"/>
              <w:rPr>
                <w:rFonts w:cs="Times New Roman"/>
                <w:szCs w:val="28"/>
              </w:rPr>
            </w:pPr>
            <w:r w:rsidRPr="000F40F1">
              <w:t>Акциз на сжиженный углеводородный газ, направленный на переработку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ТОВАРЫ, ВВОЗИМЫЕ НА ТЕРРИТОРИЮ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СОВОКУПНЫЙ ДОХОД</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1 05 01050 01 1000 110</w:t>
            </w:r>
          </w:p>
        </w:tc>
        <w:tc>
          <w:tcPr>
            <w:tcW w:w="5670" w:type="dxa"/>
            <w:tcMar>
              <w:top w:w="100" w:type="nil"/>
              <w:right w:w="100" w:type="nil"/>
            </w:tcMar>
          </w:tcPr>
          <w:p w:rsidR="00350738" w:rsidRPr="00B37D21" w:rsidRDefault="00350738" w:rsidP="000B3BA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2016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2016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2016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2016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2016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w:t>
            </w:r>
            <w:r w:rsidR="00AD0B01">
              <w:rPr>
                <w:rFonts w:cs="Times New Roman"/>
                <w:color w:val="000000" w:themeColor="text1"/>
                <w:szCs w:val="28"/>
              </w:rPr>
              <w:t xml:space="preserve">                                       </w:t>
            </w:r>
            <w:r w:rsidRPr="00B37D21">
              <w:rPr>
                <w:rFonts w:cs="Times New Roman"/>
                <w:color w:val="000000" w:themeColor="text1"/>
                <w:szCs w:val="28"/>
              </w:rPr>
              <w:t>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2231D5">
              <w:rPr>
                <w:rFonts w:cs="Times New Roman"/>
                <w:color w:val="000000" w:themeColor="text1"/>
                <w:szCs w:val="28"/>
              </w:rPr>
              <w:lastRenderedPageBreak/>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7F0ADB">
              <w:t>1 05 04060 02 1000 110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7F0ADB">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2231D5">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7F0ADB">
              <w:t>1 05 04060 02 2100 110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7F0ADB">
              <w:t>Налог, взимаемый в связи с применением патентной системы налогообложения, зачисляемый в бюджеты муниципальных округов (пени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2231D5">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7F0ADB">
              <w:t>1 05 04060 02 2200 110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7F0ADB">
              <w:t>Налог, взимаемый в связи с применением патентной системы налогообложения, зачисляемый в бюджеты муниципальных округов (проценты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2231D5">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7F0ADB">
              <w:t>1 05 04060 02 3000 110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7F0ADB">
              <w:t>Налог, взимаемый в связи с применением патентной системы налогообложения, зачисляемый в бюджеты муниципальных округов (суммы денежных взысканий (штрафов) по соответствующему платежу согласно законодательству Российской Федерации)</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2231D5">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7F0ADB">
              <w:t>1 05 04060 02 4000 110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7F0ADB">
              <w:t>Налог, взимаемый в связи с применением патентной системы налогообложения, зачисляемый в бюджеты муниципальных округов (прочие поступления)</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2231D5">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7F0ADB">
              <w:t>1 05 04060 02 5000 110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7F0ADB">
              <w:t>Налог, взимаемый в связи с применением патентной системы налогообложения, зачисляемый в бюджеты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ИМУЩЕСТВО</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7A5633" w:rsidRPr="00B37D21" w:rsidTr="006F7061">
        <w:trPr>
          <w:gridAfter w:val="1"/>
          <w:wAfter w:w="33" w:type="dxa"/>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000</w:t>
            </w:r>
          </w:p>
        </w:tc>
        <w:tc>
          <w:tcPr>
            <w:tcW w:w="3119" w:type="dxa"/>
            <w:gridSpan w:val="3"/>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1 06 01020 14 1000 110</w:t>
            </w:r>
          </w:p>
        </w:tc>
        <w:tc>
          <w:tcPr>
            <w:tcW w:w="5670" w:type="dxa"/>
            <w:tcMar>
              <w:top w:w="100" w:type="nil"/>
              <w:right w:w="100" w:type="nil"/>
            </w:tcMar>
          </w:tcPr>
          <w:p w:rsidR="00E0261D" w:rsidRPr="00E0261D" w:rsidRDefault="00E0261D" w:rsidP="00E0261D">
            <w:pPr>
              <w:autoSpaceDE w:val="0"/>
              <w:autoSpaceDN w:val="0"/>
              <w:adjustRightInd w:val="0"/>
              <w:ind w:firstLine="0"/>
              <w:rPr>
                <w:rFonts w:cs="Times New Roman"/>
                <w:color w:val="000000" w:themeColor="text1"/>
                <w:szCs w:val="28"/>
              </w:rPr>
            </w:pPr>
            <w:r w:rsidRPr="006F7061">
              <w:rPr>
                <w:rFonts w:eastAsia="Times New Roman" w:cs="Times New Roman"/>
                <w:color w:val="000000"/>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000</w:t>
            </w:r>
          </w:p>
        </w:tc>
        <w:tc>
          <w:tcPr>
            <w:tcW w:w="3119" w:type="dxa"/>
            <w:gridSpan w:val="3"/>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1 06 01020 14 2100 110</w:t>
            </w:r>
          </w:p>
        </w:tc>
        <w:tc>
          <w:tcPr>
            <w:tcW w:w="5670" w:type="dxa"/>
            <w:tcMar>
              <w:top w:w="100" w:type="nil"/>
              <w:right w:w="100" w:type="nil"/>
            </w:tcMar>
          </w:tcPr>
          <w:p w:rsidR="00E0261D" w:rsidRPr="00E0261D" w:rsidRDefault="00E0261D" w:rsidP="00E0261D">
            <w:pPr>
              <w:autoSpaceDE w:val="0"/>
              <w:autoSpaceDN w:val="0"/>
              <w:adjustRightInd w:val="0"/>
              <w:ind w:firstLine="0"/>
              <w:rPr>
                <w:rFonts w:cs="Times New Roman"/>
                <w:color w:val="000000" w:themeColor="text1"/>
                <w:szCs w:val="28"/>
              </w:rPr>
            </w:pPr>
            <w:r w:rsidRPr="006F7061">
              <w:rPr>
                <w:rFonts w:eastAsia="Times New Roman" w:cs="Times New Roman"/>
                <w:color w:val="000000"/>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lastRenderedPageBreak/>
              <w:t>000</w:t>
            </w:r>
          </w:p>
        </w:tc>
        <w:tc>
          <w:tcPr>
            <w:tcW w:w="3119" w:type="dxa"/>
            <w:gridSpan w:val="3"/>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1 06 01020 14 2200 110</w:t>
            </w:r>
          </w:p>
        </w:tc>
        <w:tc>
          <w:tcPr>
            <w:tcW w:w="5670" w:type="dxa"/>
            <w:tcMar>
              <w:top w:w="100" w:type="nil"/>
              <w:right w:w="100" w:type="nil"/>
            </w:tcMar>
          </w:tcPr>
          <w:p w:rsidR="00E0261D" w:rsidRPr="00E0261D" w:rsidRDefault="00E0261D" w:rsidP="00E0261D">
            <w:pPr>
              <w:autoSpaceDE w:val="0"/>
              <w:autoSpaceDN w:val="0"/>
              <w:adjustRightInd w:val="0"/>
              <w:ind w:firstLine="0"/>
              <w:rPr>
                <w:rFonts w:cs="Times New Roman"/>
                <w:color w:val="000000" w:themeColor="text1"/>
                <w:szCs w:val="28"/>
              </w:rPr>
            </w:pPr>
            <w:r w:rsidRPr="006F7061">
              <w:rPr>
                <w:rFonts w:eastAsia="Times New Roman" w:cs="Times New Roman"/>
                <w:color w:val="000000"/>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000</w:t>
            </w:r>
          </w:p>
        </w:tc>
        <w:tc>
          <w:tcPr>
            <w:tcW w:w="3119" w:type="dxa"/>
            <w:gridSpan w:val="3"/>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1 06 01020 14 3000 110</w:t>
            </w:r>
          </w:p>
        </w:tc>
        <w:tc>
          <w:tcPr>
            <w:tcW w:w="5670" w:type="dxa"/>
            <w:tcMar>
              <w:top w:w="100" w:type="nil"/>
              <w:right w:w="100" w:type="nil"/>
            </w:tcMar>
          </w:tcPr>
          <w:p w:rsidR="00E0261D" w:rsidRPr="00E0261D" w:rsidRDefault="00E0261D" w:rsidP="00E0261D">
            <w:pPr>
              <w:autoSpaceDE w:val="0"/>
              <w:autoSpaceDN w:val="0"/>
              <w:adjustRightInd w:val="0"/>
              <w:ind w:firstLine="0"/>
              <w:rPr>
                <w:rFonts w:cs="Times New Roman"/>
                <w:color w:val="000000" w:themeColor="text1"/>
                <w:szCs w:val="28"/>
              </w:rPr>
            </w:pPr>
            <w:r w:rsidRPr="006F7061">
              <w:rPr>
                <w:rFonts w:eastAsia="Times New Roman" w:cs="Times New Roman"/>
                <w:color w:val="000000"/>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000</w:t>
            </w:r>
          </w:p>
        </w:tc>
        <w:tc>
          <w:tcPr>
            <w:tcW w:w="3119" w:type="dxa"/>
            <w:gridSpan w:val="3"/>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1 06 01020 14 4000 110</w:t>
            </w:r>
          </w:p>
        </w:tc>
        <w:tc>
          <w:tcPr>
            <w:tcW w:w="5670" w:type="dxa"/>
            <w:tcMar>
              <w:top w:w="100" w:type="nil"/>
              <w:right w:w="100" w:type="nil"/>
            </w:tcMar>
          </w:tcPr>
          <w:p w:rsidR="00E0261D" w:rsidRPr="00E0261D" w:rsidRDefault="00E0261D" w:rsidP="00E0261D">
            <w:pPr>
              <w:autoSpaceDE w:val="0"/>
              <w:autoSpaceDN w:val="0"/>
              <w:adjustRightInd w:val="0"/>
              <w:ind w:firstLine="0"/>
              <w:rPr>
                <w:rFonts w:cs="Times New Roman"/>
                <w:color w:val="000000" w:themeColor="text1"/>
                <w:szCs w:val="28"/>
              </w:rPr>
            </w:pPr>
            <w:r w:rsidRPr="006F7061">
              <w:rPr>
                <w:rFonts w:eastAsia="Times New Roman" w:cs="Times New Roman"/>
                <w:color w:val="000000"/>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000</w:t>
            </w:r>
          </w:p>
        </w:tc>
        <w:tc>
          <w:tcPr>
            <w:tcW w:w="3119" w:type="dxa"/>
            <w:gridSpan w:val="3"/>
            <w:tcMar>
              <w:top w:w="100" w:type="nil"/>
              <w:right w:w="100" w:type="nil"/>
            </w:tcMar>
          </w:tcPr>
          <w:p w:rsidR="00E0261D" w:rsidRPr="00E0261D" w:rsidRDefault="00E0261D" w:rsidP="00E0261D">
            <w:pPr>
              <w:autoSpaceDE w:val="0"/>
              <w:autoSpaceDN w:val="0"/>
              <w:adjustRightInd w:val="0"/>
              <w:ind w:firstLine="0"/>
              <w:jc w:val="center"/>
              <w:rPr>
                <w:rFonts w:cs="Times New Roman"/>
                <w:color w:val="000000" w:themeColor="text1"/>
                <w:szCs w:val="28"/>
              </w:rPr>
            </w:pPr>
            <w:r w:rsidRPr="006F7061">
              <w:rPr>
                <w:rFonts w:eastAsia="Times New Roman" w:cs="Times New Roman"/>
                <w:color w:val="000000"/>
                <w:szCs w:val="28"/>
                <w:lang w:eastAsia="ru-RU"/>
              </w:rPr>
              <w:t>1 06 01020 14 5000 110</w:t>
            </w:r>
          </w:p>
        </w:tc>
        <w:tc>
          <w:tcPr>
            <w:tcW w:w="5670" w:type="dxa"/>
            <w:tcMar>
              <w:top w:w="100" w:type="nil"/>
              <w:right w:w="100" w:type="nil"/>
            </w:tcMar>
          </w:tcPr>
          <w:p w:rsidR="00E0261D" w:rsidRPr="00E0261D" w:rsidRDefault="00E0261D" w:rsidP="00E0261D">
            <w:pPr>
              <w:autoSpaceDE w:val="0"/>
              <w:autoSpaceDN w:val="0"/>
              <w:adjustRightInd w:val="0"/>
              <w:ind w:firstLine="0"/>
              <w:rPr>
                <w:rFonts w:cs="Times New Roman"/>
                <w:color w:val="000000" w:themeColor="text1"/>
                <w:szCs w:val="28"/>
              </w:rPr>
            </w:pPr>
            <w:r w:rsidRPr="006F7061">
              <w:rPr>
                <w:rFonts w:eastAsia="Times New Roman" w:cs="Times New Roman"/>
                <w:color w:val="000000"/>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1 06 06032 14 1000 110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организаций,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1 06 06032 14 2100 110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организаций,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1 06 06032 14 2200 110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организаций,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1 06 06032 14 3000 110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организаций,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1 06 06032 14 4000 110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организаций,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1 06 06032 14 5000 110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организаций,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1 06 06042 14 1000 110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физических лиц,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1 06 06042 14 2100 110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физических лиц,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1 06 06042 14 2200 110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физических лиц,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1 06 06042 14 3000 110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физических лиц,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1 06 06042 14 4000 110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физических лиц,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1 06 06042 14 5000 110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с физических лиц, обладающих земельным участком, расположенным в границах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1 07 00000 00 0000 000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СБОРЫ И РЕГУЛЯРНЫЕ ПЛАТЕЖИ ЗА ПОЛЬЗОВАНИЕ ПРИРОДНЫМИ РЕСУРСАМИ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w:t>
            </w:r>
            <w:r>
              <w:rPr>
                <w:rFonts w:cs="Times New Roman"/>
                <w:color w:val="000000" w:themeColor="text1"/>
                <w:szCs w:val="28"/>
              </w:rPr>
              <w:t xml:space="preserve"> </w:t>
            </w:r>
            <w:r w:rsidRPr="00B37D21">
              <w:rPr>
                <w:rFonts w:cs="Times New Roman"/>
                <w:color w:val="000000" w:themeColor="text1"/>
                <w:szCs w:val="28"/>
              </w:rPr>
              <w:t>01011 01 2100 110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1 07 01030 01 1000 110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(сумма платежа (перерасчеты, недоимка и задолженность по соответствующему плате</w:t>
            </w:r>
            <w:r w:rsidR="00E3008B">
              <w:rPr>
                <w:color w:val="000000"/>
                <w:szCs w:val="28"/>
              </w:rPr>
              <w:t>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1 07 01030 01 2100 110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(пе</w:t>
            </w:r>
            <w:r w:rsidR="00E3008B">
              <w:rPr>
                <w:color w:val="000000"/>
                <w:szCs w:val="28"/>
              </w:rPr>
              <w:t>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1 07 01030 01 2200 110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(процен</w:t>
            </w:r>
            <w:r w:rsidR="00E3008B">
              <w:rPr>
                <w:color w:val="000000"/>
                <w:szCs w:val="28"/>
              </w:rPr>
              <w:t>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1 07 01030 01 3000 110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(суммы денежных взысканий (штрафов) по соответствующему платежу согласно законод</w:t>
            </w:r>
            <w:r w:rsidR="00E3008B">
              <w:rPr>
                <w:color w:val="000000"/>
                <w:szCs w:val="28"/>
              </w:rPr>
              <w:t>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1 07 01030 01 4000 110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w:t>
            </w:r>
            <w:r w:rsidR="00E3008B">
              <w:rPr>
                <w:color w:val="000000"/>
                <w:szCs w:val="28"/>
              </w:rPr>
              <w:t>х алмазов)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1 07 01030 01 5000 110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(уплата процентов, начисленных на суммы излишне взысканных (уплаченных) платежей, а также пр</w:t>
            </w:r>
            <w:r w:rsidR="00E3008B">
              <w:rPr>
                <w:color w:val="000000"/>
                <w:szCs w:val="28"/>
              </w:rPr>
              <w:t>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(уплата процентов, начисленных на суммы излишне взысканных (уплаченных) платежей, а также при нарушении сроков их возврата)</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167464">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AD755F">
              <w:t>1 07 01080 01 1000 110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AD755F">
              <w:t>Налог на добычу прочих полезных ископаемых, в отношении которых при налогообложении установлен рентный коэффициент, отличный от 1 (сумма платежа (перерасчеты, недоимка и задолженность по соответствующему платежу, в том числе по отмененному)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167464">
              <w:rPr>
                <w:rFonts w:cs="Times New Roman"/>
                <w:color w:val="000000" w:themeColor="text1"/>
                <w:szCs w:val="28"/>
              </w:rPr>
              <w:lastRenderedPageBreak/>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AD755F">
              <w:t>1 07 01080 01 2100 110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AD755F">
              <w:t>Налог на добычу прочих полезных ископаемых, в отношении которых при налогообложении установлен рентный коэффициент, отличный от 1 (пени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167464">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AD755F">
              <w:t>1 07 01080 01 2200 110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AD755F">
              <w:t>Налог на добычу прочих полезных ископаемых, в отношении которых при налогообложении установлен рентный коэффициент, отличный от 1 (проценты по соответствующему платежу)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167464">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AD755F">
              <w:t>1 07 01080 01 3000 110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AD755F">
              <w:t>Налог на добычу прочих полезных ископаемых, в отношении которых при налогообложении установлен рентный коэффициент, отличный от 1 (суммы денежных взысканий (штрафов) по соответствующему платежу согласно законодательству Российской Федерации)</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167464">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AD755F">
              <w:t>1 07 01080 01 4000 110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AD755F">
              <w:t>Налог на добычу прочих полезных ископаемых, в отношении которых при налогообложении установлен рентный коэффициент, отличный от 1 (прочие поступления)</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167464">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AD755F">
              <w:t>1 07 01080 01 5000 110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AD755F">
              <w:t>Налог на добычу прочих полезных ископаемых, в отношении которых при налогообложении установлен рентный коэффициент, отличный от 1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1 07 05030 01 1000 110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1 07 05030 01 2100 110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(пени по соответствующему платежу)</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1 07 05030 01 2200 110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(проценты по соответствующему платежу)</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1 07 05030 01 3000 110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1 07 05030 01 4000 110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(прочие поступления)</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1 07 05030 01 5000 110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D53A9C">
              <w:rPr>
                <w:rFonts w:cs="Times New Roman"/>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F94694">
              <w:rPr>
                <w:rFonts w:cs="Times New Roman"/>
                <w:szCs w:val="28"/>
              </w:rPr>
              <w:t>1 07 05050 01 1000 110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D53A9C">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Pr>
                <w:rFonts w:cs="Times New Roman"/>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Pr>
                <w:rFonts w:cs="Times New Roman"/>
                <w:szCs w:val="28"/>
              </w:rPr>
              <w:t xml:space="preserve">1 </w:t>
            </w:r>
            <w:r w:rsidRPr="00F94694">
              <w:rPr>
                <w:rFonts w:cs="Times New Roman"/>
                <w:szCs w:val="28"/>
              </w:rPr>
              <w:t>07 05050 01 2100 110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D53A9C">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t>1 07 05050 01 2200 110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02573B">
              <w:rPr>
                <w:rFonts w:cs="Times New Roman"/>
                <w:szCs w:val="28"/>
              </w:rPr>
              <w:t xml:space="preserve"> </w:t>
            </w:r>
            <w:r w:rsidRPr="00801181">
              <w:rPr>
                <w:rFonts w:cs="Times New Roman"/>
                <w:szCs w:val="28"/>
              </w:rPr>
              <w:t>Налогового кодекса Российской Федерации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t>1 07 05050 01 3000 110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w:t>
            </w:r>
            <w:r w:rsidRPr="0002573B">
              <w:rPr>
                <w:rFonts w:cs="Times New Roman"/>
                <w:szCs w:val="28"/>
              </w:rPr>
              <w:t xml:space="preserve">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t>1 07 05050 01 4000 110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01181">
              <w:rPr>
                <w:rFonts w:cs="Times New Roman"/>
                <w:szCs w:val="28"/>
              </w:rPr>
              <w:t>1 07 05050 01 5000 110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FC6427" w:rsidRPr="00B37D21" w:rsidTr="00E710FF">
        <w:trPr>
          <w:gridAfter w:val="1"/>
          <w:wAfter w:w="33" w:type="dxa"/>
          <w:cantSplit/>
          <w:jc w:val="center"/>
        </w:trPr>
        <w:tc>
          <w:tcPr>
            <w:tcW w:w="817" w:type="dxa"/>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szCs w:val="28"/>
              </w:rPr>
              <w:t>000</w:t>
            </w:r>
          </w:p>
        </w:tc>
        <w:tc>
          <w:tcPr>
            <w:tcW w:w="3119" w:type="dxa"/>
            <w:gridSpan w:val="3"/>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rFonts w:cs="Times New Roman"/>
                <w:szCs w:val="28"/>
              </w:rPr>
              <w:t>1 07 05060 01 1000 110</w:t>
            </w:r>
          </w:p>
        </w:tc>
        <w:tc>
          <w:tcPr>
            <w:tcW w:w="5670" w:type="dxa"/>
            <w:tcMar>
              <w:top w:w="100" w:type="nil"/>
              <w:right w:w="100" w:type="nil"/>
            </w:tcMar>
          </w:tcPr>
          <w:p w:rsidR="00FC6427" w:rsidRPr="00FC6427" w:rsidRDefault="00FC6427" w:rsidP="00FC6427">
            <w:pPr>
              <w:autoSpaceDE w:val="0"/>
              <w:autoSpaceDN w:val="0"/>
              <w:adjustRightInd w:val="0"/>
              <w:ind w:firstLine="0"/>
              <w:rPr>
                <w:rFonts w:cs="Times New Roman"/>
                <w:szCs w:val="28"/>
              </w:rPr>
            </w:pPr>
            <w:r w:rsidRPr="006F7061">
              <w:rPr>
                <w:rFonts w:cs="Times New Roman"/>
                <w:szCs w:val="28"/>
              </w:rPr>
              <w:t>Налог на дополнительный доход от добычи углеводородного сырья на участках недр,</w:t>
            </w:r>
            <w:r w:rsidR="00AD0B01">
              <w:rPr>
                <w:rFonts w:cs="Times New Roman"/>
                <w:szCs w:val="28"/>
              </w:rPr>
              <w:t xml:space="preserve"> </w:t>
            </w:r>
            <w:r w:rsidRPr="006F7061">
              <w:rPr>
                <w:rFonts w:cs="Times New Roman"/>
                <w:szCs w:val="28"/>
              </w:rPr>
              <w:t>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FC6427" w:rsidRPr="00B37D21" w:rsidTr="00E710FF">
        <w:trPr>
          <w:gridAfter w:val="1"/>
          <w:wAfter w:w="33" w:type="dxa"/>
          <w:cantSplit/>
          <w:jc w:val="center"/>
        </w:trPr>
        <w:tc>
          <w:tcPr>
            <w:tcW w:w="817" w:type="dxa"/>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szCs w:val="28"/>
              </w:rPr>
              <w:t>000</w:t>
            </w:r>
          </w:p>
        </w:tc>
        <w:tc>
          <w:tcPr>
            <w:tcW w:w="3119" w:type="dxa"/>
            <w:gridSpan w:val="3"/>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rFonts w:cs="Times New Roman"/>
                <w:szCs w:val="28"/>
              </w:rPr>
              <w:t>1 07 05060 01 2100 110</w:t>
            </w:r>
          </w:p>
        </w:tc>
        <w:tc>
          <w:tcPr>
            <w:tcW w:w="5670" w:type="dxa"/>
            <w:tcMar>
              <w:top w:w="100" w:type="nil"/>
              <w:right w:w="100" w:type="nil"/>
            </w:tcMar>
          </w:tcPr>
          <w:p w:rsidR="00FC6427" w:rsidRPr="00FC6427" w:rsidRDefault="00FC6427" w:rsidP="00FC6427">
            <w:pPr>
              <w:autoSpaceDE w:val="0"/>
              <w:autoSpaceDN w:val="0"/>
              <w:adjustRightInd w:val="0"/>
              <w:ind w:firstLine="0"/>
              <w:rPr>
                <w:rFonts w:cs="Times New Roman"/>
                <w:szCs w:val="28"/>
              </w:rPr>
            </w:pPr>
            <w:r w:rsidRPr="006F7061">
              <w:rPr>
                <w:rFonts w:cs="Times New Roman"/>
                <w:szCs w:val="28"/>
              </w:rPr>
              <w:t>Налог на дополнительный доход от добычи углеводородного сырья на участках недр,</w:t>
            </w:r>
            <w:r w:rsidR="00AD0B01">
              <w:rPr>
                <w:rFonts w:cs="Times New Roman"/>
                <w:szCs w:val="28"/>
              </w:rPr>
              <w:t xml:space="preserve"> </w:t>
            </w:r>
            <w:r w:rsidRPr="006F7061">
              <w:rPr>
                <w:rFonts w:cs="Times New Roman"/>
                <w:szCs w:val="28"/>
              </w:rPr>
              <w:t>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(пени по соответствующему платежу)</w:t>
            </w:r>
          </w:p>
        </w:tc>
      </w:tr>
      <w:tr w:rsidR="00FC6427" w:rsidRPr="00B37D21" w:rsidTr="00E710FF">
        <w:trPr>
          <w:gridAfter w:val="1"/>
          <w:wAfter w:w="33" w:type="dxa"/>
          <w:cantSplit/>
          <w:jc w:val="center"/>
        </w:trPr>
        <w:tc>
          <w:tcPr>
            <w:tcW w:w="817" w:type="dxa"/>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szCs w:val="28"/>
              </w:rPr>
              <w:lastRenderedPageBreak/>
              <w:t>000</w:t>
            </w:r>
          </w:p>
        </w:tc>
        <w:tc>
          <w:tcPr>
            <w:tcW w:w="3119" w:type="dxa"/>
            <w:gridSpan w:val="3"/>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rFonts w:cs="Times New Roman"/>
                <w:szCs w:val="28"/>
              </w:rPr>
              <w:t>1 07 05060 01 2200 110</w:t>
            </w:r>
          </w:p>
        </w:tc>
        <w:tc>
          <w:tcPr>
            <w:tcW w:w="5670" w:type="dxa"/>
            <w:tcMar>
              <w:top w:w="100" w:type="nil"/>
              <w:right w:w="100" w:type="nil"/>
            </w:tcMar>
          </w:tcPr>
          <w:p w:rsidR="00FC6427" w:rsidRPr="00FC6427" w:rsidRDefault="00FC6427" w:rsidP="00FC6427">
            <w:pPr>
              <w:autoSpaceDE w:val="0"/>
              <w:autoSpaceDN w:val="0"/>
              <w:adjustRightInd w:val="0"/>
              <w:ind w:firstLine="0"/>
              <w:rPr>
                <w:rFonts w:cs="Times New Roman"/>
                <w:szCs w:val="28"/>
              </w:rPr>
            </w:pPr>
            <w:r w:rsidRPr="006F7061">
              <w:rPr>
                <w:rFonts w:cs="Times New Roman"/>
                <w:szCs w:val="28"/>
              </w:rPr>
              <w:t>Налог на дополнительный доход от добычи углеводородного сырья на участках недр,</w:t>
            </w:r>
            <w:r w:rsidR="00AD0B01">
              <w:rPr>
                <w:rFonts w:cs="Times New Roman"/>
                <w:szCs w:val="28"/>
              </w:rPr>
              <w:t xml:space="preserve"> </w:t>
            </w:r>
            <w:r w:rsidRPr="006F7061">
              <w:rPr>
                <w:rFonts w:cs="Times New Roman"/>
                <w:szCs w:val="28"/>
              </w:rPr>
              <w:t>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(проценты по соответствующему платежу)</w:t>
            </w:r>
          </w:p>
        </w:tc>
      </w:tr>
      <w:tr w:rsidR="00FC6427" w:rsidRPr="00B37D21" w:rsidTr="00E710FF">
        <w:trPr>
          <w:gridAfter w:val="1"/>
          <w:wAfter w:w="33" w:type="dxa"/>
          <w:cantSplit/>
          <w:jc w:val="center"/>
        </w:trPr>
        <w:tc>
          <w:tcPr>
            <w:tcW w:w="817" w:type="dxa"/>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szCs w:val="28"/>
              </w:rPr>
              <w:t>000</w:t>
            </w:r>
          </w:p>
        </w:tc>
        <w:tc>
          <w:tcPr>
            <w:tcW w:w="3119" w:type="dxa"/>
            <w:gridSpan w:val="3"/>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rFonts w:cs="Times New Roman"/>
                <w:szCs w:val="28"/>
              </w:rPr>
              <w:t>1 07 05060 01 3000 110</w:t>
            </w:r>
          </w:p>
        </w:tc>
        <w:tc>
          <w:tcPr>
            <w:tcW w:w="5670" w:type="dxa"/>
            <w:tcMar>
              <w:top w:w="100" w:type="nil"/>
              <w:right w:w="100" w:type="nil"/>
            </w:tcMar>
          </w:tcPr>
          <w:p w:rsidR="00FC6427" w:rsidRPr="00FC6427" w:rsidRDefault="00FC6427" w:rsidP="00FC6427">
            <w:pPr>
              <w:autoSpaceDE w:val="0"/>
              <w:autoSpaceDN w:val="0"/>
              <w:adjustRightInd w:val="0"/>
              <w:ind w:firstLine="0"/>
              <w:rPr>
                <w:rFonts w:cs="Times New Roman"/>
                <w:szCs w:val="28"/>
              </w:rPr>
            </w:pPr>
            <w:r w:rsidRPr="006F7061">
              <w:rPr>
                <w:rFonts w:cs="Times New Roman"/>
                <w:szCs w:val="28"/>
              </w:rPr>
              <w:t>Налог на дополнительный доход от добычи углеводородного сырья на участках недр,</w:t>
            </w:r>
            <w:r w:rsidR="00AD0B01">
              <w:rPr>
                <w:rFonts w:cs="Times New Roman"/>
                <w:szCs w:val="28"/>
              </w:rPr>
              <w:t xml:space="preserve"> </w:t>
            </w:r>
            <w:r w:rsidRPr="006F7061">
              <w:rPr>
                <w:rFonts w:cs="Times New Roman"/>
                <w:szCs w:val="28"/>
              </w:rPr>
              <w:t>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FC6427" w:rsidRPr="00B37D21" w:rsidTr="00E710FF">
        <w:trPr>
          <w:gridAfter w:val="1"/>
          <w:wAfter w:w="33" w:type="dxa"/>
          <w:cantSplit/>
          <w:jc w:val="center"/>
        </w:trPr>
        <w:tc>
          <w:tcPr>
            <w:tcW w:w="817" w:type="dxa"/>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szCs w:val="28"/>
              </w:rPr>
              <w:t>000</w:t>
            </w:r>
          </w:p>
        </w:tc>
        <w:tc>
          <w:tcPr>
            <w:tcW w:w="3119" w:type="dxa"/>
            <w:gridSpan w:val="3"/>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rFonts w:cs="Times New Roman"/>
                <w:szCs w:val="28"/>
              </w:rPr>
              <w:t>1 07 05060 01 4000 110</w:t>
            </w:r>
          </w:p>
        </w:tc>
        <w:tc>
          <w:tcPr>
            <w:tcW w:w="5670" w:type="dxa"/>
            <w:tcMar>
              <w:top w:w="100" w:type="nil"/>
              <w:right w:w="100" w:type="nil"/>
            </w:tcMar>
          </w:tcPr>
          <w:p w:rsidR="00FC6427" w:rsidRPr="00FC6427" w:rsidRDefault="00FC6427" w:rsidP="00FC6427">
            <w:pPr>
              <w:autoSpaceDE w:val="0"/>
              <w:autoSpaceDN w:val="0"/>
              <w:adjustRightInd w:val="0"/>
              <w:ind w:firstLine="0"/>
              <w:rPr>
                <w:rFonts w:cs="Times New Roman"/>
                <w:szCs w:val="28"/>
              </w:rPr>
            </w:pPr>
            <w:r w:rsidRPr="006F7061">
              <w:rPr>
                <w:rFonts w:cs="Times New Roman"/>
                <w:szCs w:val="28"/>
              </w:rPr>
              <w:t>Налог на дополнительный доход от добычи углеводородного сырья на участках недр,</w:t>
            </w:r>
            <w:r w:rsidR="00AD0B01">
              <w:rPr>
                <w:rFonts w:cs="Times New Roman"/>
                <w:szCs w:val="28"/>
              </w:rPr>
              <w:t xml:space="preserve"> </w:t>
            </w:r>
            <w:r w:rsidRPr="006F7061">
              <w:rPr>
                <w:rFonts w:cs="Times New Roman"/>
                <w:szCs w:val="28"/>
              </w:rPr>
              <w:t>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(прочие поступления)</w:t>
            </w:r>
          </w:p>
        </w:tc>
      </w:tr>
      <w:tr w:rsidR="00FC6427" w:rsidRPr="00B37D21" w:rsidTr="00E710FF">
        <w:trPr>
          <w:gridAfter w:val="1"/>
          <w:wAfter w:w="33" w:type="dxa"/>
          <w:cantSplit/>
          <w:jc w:val="center"/>
        </w:trPr>
        <w:tc>
          <w:tcPr>
            <w:tcW w:w="817" w:type="dxa"/>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szCs w:val="28"/>
              </w:rPr>
              <w:lastRenderedPageBreak/>
              <w:t>000</w:t>
            </w:r>
          </w:p>
        </w:tc>
        <w:tc>
          <w:tcPr>
            <w:tcW w:w="3119" w:type="dxa"/>
            <w:gridSpan w:val="3"/>
            <w:tcMar>
              <w:top w:w="100" w:type="nil"/>
              <w:right w:w="100" w:type="nil"/>
            </w:tcMar>
          </w:tcPr>
          <w:p w:rsidR="00FC6427" w:rsidRPr="00FC6427" w:rsidRDefault="00FC6427" w:rsidP="00FC6427">
            <w:pPr>
              <w:autoSpaceDE w:val="0"/>
              <w:autoSpaceDN w:val="0"/>
              <w:adjustRightInd w:val="0"/>
              <w:ind w:firstLine="0"/>
              <w:jc w:val="center"/>
              <w:rPr>
                <w:rFonts w:cs="Times New Roman"/>
                <w:szCs w:val="28"/>
              </w:rPr>
            </w:pPr>
            <w:r w:rsidRPr="006F7061">
              <w:rPr>
                <w:rFonts w:cs="Times New Roman"/>
                <w:szCs w:val="28"/>
              </w:rPr>
              <w:t>1 07 05060 01 5000 110</w:t>
            </w:r>
          </w:p>
        </w:tc>
        <w:tc>
          <w:tcPr>
            <w:tcW w:w="5670" w:type="dxa"/>
            <w:tcMar>
              <w:top w:w="100" w:type="nil"/>
              <w:right w:w="100" w:type="nil"/>
            </w:tcMar>
          </w:tcPr>
          <w:p w:rsidR="00FC6427" w:rsidRPr="00FC6427" w:rsidRDefault="00FC6427" w:rsidP="00FC6427">
            <w:pPr>
              <w:autoSpaceDE w:val="0"/>
              <w:autoSpaceDN w:val="0"/>
              <w:adjustRightInd w:val="0"/>
              <w:ind w:firstLine="0"/>
              <w:rPr>
                <w:rFonts w:cs="Times New Roman"/>
                <w:szCs w:val="28"/>
              </w:rPr>
            </w:pPr>
            <w:r w:rsidRPr="006F7061">
              <w:rPr>
                <w:rFonts w:cs="Times New Roman"/>
                <w:szCs w:val="28"/>
              </w:rPr>
              <w:t>Налог на дополнительный доход от добычи углеводородного сырья на участках недр,</w:t>
            </w:r>
            <w:r w:rsidR="00AD0B01">
              <w:rPr>
                <w:rFonts w:cs="Times New Roman"/>
                <w:szCs w:val="28"/>
              </w:rPr>
              <w:t xml:space="preserve"> </w:t>
            </w:r>
            <w:r w:rsidRPr="006F7061">
              <w:rPr>
                <w:rFonts w:cs="Times New Roman"/>
                <w:szCs w:val="28"/>
              </w:rPr>
              <w:t>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1 08 00000 00 0000 000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1 08 01000 01 10</w:t>
            </w:r>
            <w:r>
              <w:rPr>
                <w:rFonts w:cs="Times New Roman"/>
                <w:color w:val="000000" w:themeColor="text1"/>
                <w:szCs w:val="28"/>
              </w:rPr>
              <w:t>5</w:t>
            </w:r>
            <w:r w:rsidRPr="00B37D21">
              <w:rPr>
                <w:rFonts w:cs="Times New Roman"/>
                <w:color w:val="000000" w:themeColor="text1"/>
                <w:szCs w:val="28"/>
              </w:rPr>
              <w:t>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w:t>
            </w:r>
            <w:r w:rsidRPr="00DB6F74">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CD5F70">
              <w:rPr>
                <w:rFonts w:cs="Times New Roman"/>
                <w:color w:val="000000" w:themeColor="text1"/>
                <w:szCs w:val="28"/>
              </w:rPr>
              <w:t>1 08 01000 01 1060 110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CD5F70">
              <w:rPr>
                <w:rFonts w:cs="Times New Roman"/>
                <w:color w:val="000000" w:themeColor="text1"/>
                <w:szCs w:val="28"/>
              </w:rPr>
              <w:t>Государственная пошлина по делам, рассматриваемым в арбитражных судах (государственная пошлина, уплачиваемая на основании судебных актов по результатам рассмотрения дел по существу)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1 08 02010 01 10</w:t>
            </w:r>
            <w:r>
              <w:rPr>
                <w:rFonts w:cs="Times New Roman"/>
                <w:color w:val="000000" w:themeColor="text1"/>
                <w:szCs w:val="28"/>
              </w:rPr>
              <w:t>5</w:t>
            </w:r>
            <w:r w:rsidRPr="00B37D21">
              <w:rPr>
                <w:rFonts w:cs="Times New Roman"/>
                <w:color w:val="000000" w:themeColor="text1"/>
                <w:szCs w:val="28"/>
              </w:rPr>
              <w:t>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w:t>
            </w:r>
            <w:r w:rsidRPr="00DB6F74">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4525E">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4525E">
              <w:t>1 08 02010 01 1060 110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44525E">
              <w:t xml:space="preserve">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1 08 02020 01 10</w:t>
            </w:r>
            <w:r>
              <w:rPr>
                <w:rFonts w:cs="Times New Roman"/>
                <w:color w:val="000000" w:themeColor="text1"/>
                <w:szCs w:val="28"/>
              </w:rPr>
              <w:t>5</w:t>
            </w:r>
            <w:r w:rsidRPr="00B37D21">
              <w:rPr>
                <w:rFonts w:cs="Times New Roman"/>
                <w:color w:val="000000" w:themeColor="text1"/>
                <w:szCs w:val="28"/>
              </w:rPr>
              <w:t>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w:t>
            </w:r>
            <w:r w:rsidRPr="00DB6F74">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D17EB7">
              <w:rPr>
                <w:rFonts w:cs="Times New Roman"/>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D17EB7">
              <w:rPr>
                <w:rFonts w:cs="Times New Roman"/>
                <w:szCs w:val="28"/>
              </w:rPr>
              <w:t>1 08 02020 01 1060 110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D17EB7">
              <w:rPr>
                <w:rFonts w:cs="Times New Roman"/>
                <w:szCs w:val="28"/>
              </w:rPr>
              <w:t>Государственная пошлина по делам, рассматриваемым конституционными (уставными) судами субъектов Российской Федерации (государственная пошлина, уплачиваемая на основании судебных актов по результатам рассмотрения дел по существу)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1 08 03010 01 10</w:t>
            </w:r>
            <w:r>
              <w:rPr>
                <w:rFonts w:cs="Times New Roman"/>
                <w:color w:val="000000" w:themeColor="text1"/>
                <w:szCs w:val="28"/>
              </w:rPr>
              <w:t>5</w:t>
            </w:r>
            <w:r w:rsidRPr="00B37D21">
              <w:rPr>
                <w:rFonts w:cs="Times New Roman"/>
                <w:color w:val="000000" w:themeColor="text1"/>
                <w:szCs w:val="28"/>
              </w:rPr>
              <w:t>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Pr="00550750">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D17EB7">
              <w:rPr>
                <w:rFonts w:cs="Times New Roman"/>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D17EB7">
              <w:rPr>
                <w:rFonts w:cs="Times New Roman"/>
                <w:szCs w:val="28"/>
              </w:rPr>
              <w:t>1 08 03010 01 1060 110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D17EB7">
              <w:rPr>
                <w:rFonts w:cs="Times New Roman"/>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1 08 03020 01 10</w:t>
            </w:r>
            <w:r>
              <w:rPr>
                <w:rFonts w:cs="Times New Roman"/>
                <w:color w:val="000000" w:themeColor="text1"/>
                <w:szCs w:val="28"/>
              </w:rPr>
              <w:t>5</w:t>
            </w:r>
            <w:r w:rsidRPr="00B37D21">
              <w:rPr>
                <w:rFonts w:cs="Times New Roman"/>
                <w:color w:val="000000" w:themeColor="text1"/>
                <w:szCs w:val="28"/>
              </w:rPr>
              <w:t>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(сумма платежа (</w:t>
            </w:r>
            <w:r w:rsidRPr="00550750">
              <w:rPr>
                <w:rFonts w:cs="Times New Roman"/>
                <w:color w:val="000000" w:themeColor="text1"/>
                <w:szCs w:val="28"/>
              </w:rPr>
              <w:t>государственная пошлина, уплачиваемая при обращении в суды</w:t>
            </w:r>
            <w:r w:rsidRPr="00B37D21">
              <w:rPr>
                <w:rFonts w:cs="Times New Roman"/>
                <w:color w:val="000000" w:themeColor="text1"/>
                <w:szCs w:val="28"/>
              </w:rPr>
              <w:t>)</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D17EB7">
              <w:rPr>
                <w:rFonts w:cs="Times New Roman"/>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D17EB7">
              <w:rPr>
                <w:rFonts w:cs="Times New Roman"/>
                <w:szCs w:val="28"/>
              </w:rPr>
              <w:t>1 08 03020 01 1060 110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D17EB7">
              <w:rPr>
                <w:rFonts w:cs="Times New Roman"/>
                <w:szCs w:val="28"/>
              </w:rPr>
              <w:t xml:space="preserve">Государственная пошлина по делам, рассматриваемым Верховным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1 08 05000 01 0001 110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1 08 05000 01 0002 110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1 08 06000 01 0004 110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1 08 06000 01 0005 110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1 08 06000 01 0006 110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1 08 06000 01 0007 110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1 08 06000 01 0008 110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1 08 06000 01 0009 110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1 08 06000 01 0012 110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его замены)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1 08 06000 01 0014 110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1 08 06000 01 0015 110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1 08 06000 01 0016 110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1 08 06000 01 0017 110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1 08 06000 01 0018 110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1 08 06000 01 0019 110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1 08 06000 01 0022 110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1 08 06000 01 0024 110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1 08 06000 01 0025 110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1 08 06000 01 0026 110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1 08 06000 01 0027 110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1 08 06000 01 0028 110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1 08 06000 01 0029 110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1 08 06000 01 0032 110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1 08 06000 01 8004 110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1 08 06000 01 8005 110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1 08 06000 01 8006 110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1 08 06000 01 8007 110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FC6427" w:rsidRPr="00B37D21" w:rsidTr="00E710FF">
        <w:trPr>
          <w:gridAfter w:val="1"/>
          <w:wAfter w:w="33" w:type="dxa"/>
          <w:cantSplit/>
          <w:jc w:val="center"/>
        </w:trPr>
        <w:tc>
          <w:tcPr>
            <w:tcW w:w="817" w:type="dxa"/>
            <w:tcMar>
              <w:top w:w="100" w:type="nil"/>
              <w:right w:w="100" w:type="nil"/>
            </w:tcMar>
          </w:tcPr>
          <w:p w:rsidR="00FC6427" w:rsidRPr="00FC6427" w:rsidRDefault="00FC6427" w:rsidP="00FC6427">
            <w:pPr>
              <w:autoSpaceDE w:val="0"/>
              <w:autoSpaceDN w:val="0"/>
              <w:adjustRightInd w:val="0"/>
              <w:ind w:firstLine="0"/>
              <w:jc w:val="center"/>
              <w:rPr>
                <w:rFonts w:cs="Times New Roman"/>
                <w:color w:val="000000" w:themeColor="text1"/>
                <w:szCs w:val="28"/>
              </w:rPr>
            </w:pPr>
            <w:r w:rsidRPr="006F7061">
              <w:rPr>
                <w:szCs w:val="28"/>
              </w:rPr>
              <w:t>000</w:t>
            </w:r>
          </w:p>
        </w:tc>
        <w:tc>
          <w:tcPr>
            <w:tcW w:w="3119" w:type="dxa"/>
            <w:gridSpan w:val="3"/>
            <w:tcMar>
              <w:top w:w="100" w:type="nil"/>
              <w:right w:w="100" w:type="nil"/>
            </w:tcMar>
          </w:tcPr>
          <w:p w:rsidR="00FC6427" w:rsidRPr="00FC6427" w:rsidRDefault="00FC6427" w:rsidP="00FC6427">
            <w:pPr>
              <w:autoSpaceDE w:val="0"/>
              <w:autoSpaceDN w:val="0"/>
              <w:adjustRightInd w:val="0"/>
              <w:ind w:firstLine="0"/>
              <w:jc w:val="center"/>
              <w:rPr>
                <w:rFonts w:cs="Times New Roman"/>
                <w:color w:val="000000" w:themeColor="text1"/>
                <w:szCs w:val="28"/>
              </w:rPr>
            </w:pPr>
            <w:r w:rsidRPr="006F7061">
              <w:t>1 08 06000 01 8014 110</w:t>
            </w:r>
          </w:p>
        </w:tc>
        <w:tc>
          <w:tcPr>
            <w:tcW w:w="5670" w:type="dxa"/>
            <w:tcMar>
              <w:top w:w="100" w:type="nil"/>
              <w:right w:w="100" w:type="nil"/>
            </w:tcMar>
          </w:tcPr>
          <w:p w:rsidR="00FC6427" w:rsidRPr="00FC6427" w:rsidRDefault="00FC6427" w:rsidP="00FC6427">
            <w:pPr>
              <w:autoSpaceDE w:val="0"/>
              <w:autoSpaceDN w:val="0"/>
              <w:adjustRightInd w:val="0"/>
              <w:ind w:firstLine="0"/>
              <w:rPr>
                <w:rFonts w:cs="Times New Roman"/>
                <w:color w:val="000000" w:themeColor="text1"/>
                <w:szCs w:val="28"/>
              </w:rPr>
            </w:pPr>
            <w:r w:rsidRPr="006F7061">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r w:rsidR="00AD0B01">
              <w:t xml:space="preserve"> </w:t>
            </w:r>
            <w:r w:rsidRPr="006F7061">
              <w:t>(государственная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1 08 06000 01 8034 110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1 08 06000 01 8035 110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1 08 06000 01 8036 110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1 08 06000 01 8037 110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FC6427" w:rsidRPr="00B37D21" w:rsidTr="00E710FF">
        <w:trPr>
          <w:gridAfter w:val="1"/>
          <w:wAfter w:w="33" w:type="dxa"/>
          <w:cantSplit/>
          <w:jc w:val="center"/>
        </w:trPr>
        <w:tc>
          <w:tcPr>
            <w:tcW w:w="817" w:type="dxa"/>
            <w:tcMar>
              <w:top w:w="100" w:type="nil"/>
              <w:right w:w="100" w:type="nil"/>
            </w:tcMar>
          </w:tcPr>
          <w:p w:rsidR="00FC6427" w:rsidRPr="00B37D21" w:rsidRDefault="00FC6427" w:rsidP="00FC6427">
            <w:pPr>
              <w:autoSpaceDE w:val="0"/>
              <w:autoSpaceDN w:val="0"/>
              <w:adjustRightInd w:val="0"/>
              <w:ind w:firstLine="0"/>
              <w:jc w:val="center"/>
              <w:rPr>
                <w:rFonts w:cs="Times New Roman"/>
                <w:color w:val="000000" w:themeColor="text1"/>
                <w:szCs w:val="28"/>
              </w:rPr>
            </w:pPr>
            <w:r>
              <w:rPr>
                <w:szCs w:val="28"/>
              </w:rPr>
              <w:lastRenderedPageBreak/>
              <w:t>000</w:t>
            </w:r>
          </w:p>
        </w:tc>
        <w:tc>
          <w:tcPr>
            <w:tcW w:w="3119" w:type="dxa"/>
            <w:gridSpan w:val="3"/>
            <w:tcMar>
              <w:top w:w="100" w:type="nil"/>
              <w:right w:w="100" w:type="nil"/>
            </w:tcMar>
          </w:tcPr>
          <w:p w:rsidR="00FC6427" w:rsidRPr="00B37D21" w:rsidRDefault="00FC6427" w:rsidP="00FC6427">
            <w:pPr>
              <w:autoSpaceDE w:val="0"/>
              <w:autoSpaceDN w:val="0"/>
              <w:adjustRightInd w:val="0"/>
              <w:ind w:firstLine="0"/>
              <w:jc w:val="center"/>
              <w:rPr>
                <w:rFonts w:cs="Times New Roman"/>
                <w:color w:val="000000" w:themeColor="text1"/>
                <w:szCs w:val="28"/>
              </w:rPr>
            </w:pPr>
            <w:r>
              <w:t>1 08 06000 01 8038 110</w:t>
            </w:r>
          </w:p>
        </w:tc>
        <w:tc>
          <w:tcPr>
            <w:tcW w:w="5670" w:type="dxa"/>
            <w:tcMar>
              <w:top w:w="100" w:type="nil"/>
              <w:right w:w="100" w:type="nil"/>
            </w:tcMar>
          </w:tcPr>
          <w:p w:rsidR="00FC6427" w:rsidRPr="00B37D21" w:rsidRDefault="00FC6427" w:rsidP="00FC6427">
            <w:pPr>
              <w:autoSpaceDE w:val="0"/>
              <w:autoSpaceDN w:val="0"/>
              <w:adjustRightInd w:val="0"/>
              <w:ind w:firstLine="0"/>
              <w:rPr>
                <w:rFonts w:cs="Times New Roman"/>
                <w:color w:val="000000" w:themeColor="text1"/>
                <w:szCs w:val="28"/>
              </w:rPr>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r w:rsidR="00AD0B01">
              <w:t xml:space="preserve"> </w:t>
            </w:r>
            <w:r>
              <w:t>(государственная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1 08 07020 01 8000 110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1 08 07020 01 8001 110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1 08 07071 01 0300 110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1 08 07071 01 0400 110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1 08 07071 01 0500 110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1 08 07071 01 0600 110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1 08 07071 01 0700 110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1 08 07072 01 0300 110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1 08 07072 01 0400 110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1 08 07072 01 0500 110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1 08 07072 01 0600 110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1 08 07072 01 0700 110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1 08 07081 01 0300 110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1 08 07081 01 0400 110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55075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w:t>
            </w:r>
            <w:r w:rsidR="00AD0B01">
              <w:rPr>
                <w:rFonts w:cs="Times New Roman"/>
                <w:color w:val="000000" w:themeColor="text1"/>
                <w:szCs w:val="28"/>
              </w:rPr>
              <w:t xml:space="preserve"> </w:t>
            </w:r>
            <w:r w:rsidRPr="00550750">
              <w:rPr>
                <w:rFonts w:cs="Times New Roman"/>
                <w:color w:val="000000" w:themeColor="text1"/>
                <w:szCs w:val="28"/>
              </w:rPr>
              <w:t>лицензии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1 08 07081 01 0500 110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55075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w:t>
            </w:r>
            <w:r w:rsidR="00AD0B01">
              <w:rPr>
                <w:rFonts w:cs="Times New Roman"/>
                <w:color w:val="000000" w:themeColor="text1"/>
                <w:szCs w:val="28"/>
              </w:rPr>
              <w:t xml:space="preserve"> </w:t>
            </w:r>
            <w:r w:rsidRPr="00550750">
              <w:rPr>
                <w:rFonts w:cs="Times New Roman"/>
                <w:color w:val="000000" w:themeColor="text1"/>
                <w:szCs w:val="28"/>
              </w:rPr>
              <w:t>лицензии в других случаях)</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1 08 07081 01 0600 110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1 08 07081 01 0700 110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1 08 07081 01 0800 110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1 08 07081 01 0820 110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1 08 07081 01 0920 110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1 08 07081 01 0940 110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1 08 07081 01 0960 110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1 08 07081 01 0970 110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1 08 07081 01 8300 110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1 08 07081 01 8301 110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1 08 07090 01 8000 110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1 08 07090 01 8001 110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1 08 07100 01 0034 110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1 08 07100 01 0035 110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1 08 07100 01 8034 110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1 08 07100 01 8035 110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1 08 07100 01 8036 110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1 08 07100 01 8037 110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1 08 07110 01 0102 110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1 08 07141 01 8000 110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1 08 07141 01 8001 110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1 08 07200 01 0036 110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1 08 07200 01 0037 110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территорий иностранных государств)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1 08 07200 01 0038 110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1 08 07200 01 0039 110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1 08 07200 01 0040 110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1 08 07261 01 1000 110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1 08 07261 01 4000 110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lastRenderedPageBreak/>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1 08 07261 01 5000 110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1 08 07263 01 1000 110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1 08 07263 01 4000 110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1 08 07263 01 5000 110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lastRenderedPageBreak/>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1 08 07270 01 1000 110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1 08 07270 01 4000 110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сброс загрязняющих веществ в окружающую среду (прочие поступления)</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980ADD">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C439D">
              <w:t>1 08 07270 01 5000 110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C439D">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1 08 07290 01 8000 110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1 08 07290 01 8001 110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1 08 07310 01 8000 110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1 08 07430 01 0300 110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1 08 07430 01 0700 110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1 08 07441 01 0010 110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1 08 07441 01 0020 110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1 08 07442 01 0020 110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1 08 07442 01 0040 110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1 08 07443 01 0010 110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1 08 07443 01 0020 110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1 08 07443 01 0030 110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1 08 07443 01 0040 110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1 08 07444 01 0010 110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1 08 07444 01 0020 110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1 08 07540 01 1000 110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1 08 07540 01 4000 110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A67EDA">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4266F1">
              <w:rPr>
                <w:rFonts w:eastAsia="Times New Roman" w:cs="Times New Roman"/>
                <w:szCs w:val="28"/>
                <w:lang w:eastAsia="ru-RU"/>
              </w:rPr>
              <w:t xml:space="preserve"> 1 08 07540 01 5000 110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4266F1">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1 08 08000 01 1000 110</w:t>
            </w:r>
          </w:p>
        </w:tc>
        <w:tc>
          <w:tcPr>
            <w:tcW w:w="5670" w:type="dxa"/>
            <w:tcMar>
              <w:top w:w="100" w:type="nil"/>
              <w:right w:w="100" w:type="nil"/>
            </w:tcMar>
          </w:tcPr>
          <w:p w:rsidR="00E0261D" w:rsidRPr="006F7061" w:rsidRDefault="001C38D5" w:rsidP="006F7061">
            <w:pPr>
              <w:ind w:firstLine="0"/>
              <w:rPr>
                <w:color w:val="000000"/>
                <w:szCs w:val="28"/>
              </w:rPr>
            </w:pPr>
            <w:r w:rsidRPr="00104F86">
              <w:rPr>
                <w:color w:val="000000" w:themeColor="text1"/>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1 08 08000 01 4000 110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w:t>
            </w:r>
            <w:r w:rsidR="00E3008B">
              <w:rPr>
                <w:color w:val="000000"/>
                <w:szCs w:val="28"/>
              </w:rPr>
              <w:t>ых камней)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1 08 08000 01 5000 110</w:t>
            </w:r>
          </w:p>
        </w:tc>
        <w:tc>
          <w:tcPr>
            <w:tcW w:w="5670" w:type="dxa"/>
            <w:tcMar>
              <w:top w:w="100" w:type="nil"/>
              <w:right w:w="100" w:type="nil"/>
            </w:tcMar>
          </w:tcPr>
          <w:p w:rsidR="00E0261D" w:rsidRPr="006F7061" w:rsidRDefault="00873149" w:rsidP="006F7061">
            <w:pPr>
              <w:ind w:firstLine="0"/>
              <w:rPr>
                <w:color w:val="000000"/>
                <w:szCs w:val="28"/>
              </w:rPr>
            </w:pPr>
            <w:r>
              <w:rPr>
                <w:color w:val="000000"/>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(уплата процентов, начисленных на суммы излишне взысканных (уплаченных) платежей, а также пр</w:t>
            </w:r>
            <w:r w:rsidR="00E3008B">
              <w:rPr>
                <w:color w:val="000000"/>
                <w:szCs w:val="28"/>
              </w:rPr>
              <w:t>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1 09 00000 00 0000 000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И ПЕРЕРАСЧЕТЫ ПО ОТМЕНЕННЫМ НАЛОГАМ, СБОРАМ И ИНЫМ ОБЯЗАТЕЛЬНЫМ ПЛАТЕЖАМ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1 09 01020 14 1000 110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прибыль организаций, зачислявшийся до 1 января 2005 года в местные бюджеты,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1 09 01020 14 2100 110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прибыль организаций, зачислявшийся до 1 января 2005 года в местные бюджеты,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1 09 01020 14 2200 110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прибыль организаций, зачислявшийся до 1 января 2005 года в местные бюджеты,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1 09 01020 14 3000 110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прибыль организаций, зачислявшийся до 1 января 2005 года в местные бюджеты,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1 09 01020 14 4000 110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прибыль организаций, зачислявшийся до 1 января 2005 года в местные бюджеты,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1 09 01020 14 5000 110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прибыль организаций, зачислявшийся до 1 января 2005 года в местные бюджеты,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1 09 03021 14 1000 110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Платежи за добычу общераспространенных полезных ископаемых,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1 09 03022 01 1000 110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1 09 03023 01 1000 110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1 09 03025 01 1000 110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1 09 03061 01 1000 110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1 09 03062 01 1000 110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1 09 03071 01 1000 110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1 09 03082 02 1000 110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1 09 03083 02 1000 110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1 09 03091 01 1000 110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Лесные подати в части минимальных ставок платы за древесину, отпускаемую на корню (по обязательствам, возникшим</w:t>
            </w:r>
            <w:r w:rsidR="00AD0B01">
              <w:rPr>
                <w:rFonts w:cs="Times New Roman"/>
                <w:color w:val="000000" w:themeColor="text1"/>
                <w:szCs w:val="28"/>
              </w:rPr>
              <w:t xml:space="preserve">                                      </w:t>
            </w:r>
            <w:r w:rsidRPr="00B37D21">
              <w:rPr>
                <w:rFonts w:cs="Times New Roman"/>
                <w:color w:val="000000" w:themeColor="text1"/>
                <w:szCs w:val="28"/>
              </w:rPr>
              <w:t>до 1 января 2005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1 09 03092 01 1000 110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1 09 04052 14 1000 110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(по обязательствам, возникшим до 1 января 2006 года),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1 09 04052 14 2100 110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(по обязательствам, возникшим до 1 января 2006 года),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1 09 04052 14 2200 110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(по обязательствам, возникшим до 1 января 2006 года),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1 09 04052 14 3000 110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(по обязательствам, возникшим до 1 января 2006 года),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1 09 04052 14 4000 110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(по обязательствам, возникшим до 1 января 2006 года),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1 09 04052 14 5000 110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Земельный налог (по обязательствам, возникшим до 1 января 2006 года),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1 09 06020 02 1000 110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1 09 07012 14 1000 110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рекламу,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1 09 07012 14 2100 110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рекламу,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1 09 07012 14 2200 110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рекламу,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1 09 07012 14 3000 110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рекламу,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1 09 07012 14 4000 110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рекламу,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1 09 07012 14 5000 110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Налог на рекламу,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1 09 07021 04 1000 110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1 09 07021 14 1000 110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Курортный сбор,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1 09 07022 05 1000 110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1 09 07031 03 1000 110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1 09 07032 04 1000 110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1 09 07032 11 1000 110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1 09 07032 14 1000 110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1 09 07033 05 1000 110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1 09 07041 03 1000 110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1 09 07042 04 1000 110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1 09 07042 14 1000 110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Лицензионный сбор за право торговли спиртными напитками, мобилизуемый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1 09 07043 05 1000 110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1 09 07052 14 1000 110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Прочие местные налоги и сборы,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1 09 07052 14 2100 110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Прочие местные налоги и сборы,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1 09 07052 14 2200 110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Прочие местные налоги и сборы,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1 09 07052 14 3000 110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Прочие местные налоги и сборы,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1 09 07052 14 4000 110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Прочие местные налоги и сборы,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1 09 07052 14 5000 110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Прочие местные налоги и сборы, мобилизуемые на территориях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1 09 08020 06 1000 140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1 09 08030 07 1000 140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1 09 08040 08 1000 140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1 09 08060 01 1000 140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1 09 08070 08 1000 140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1 09 10010 06 1000 160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1 09 10010 06 2000 160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1 09 10020 06 1000 160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w:t>
            </w:r>
            <w:r w:rsidR="00AD0B01">
              <w:rPr>
                <w:rFonts w:cs="Times New Roman"/>
                <w:color w:val="000000" w:themeColor="text1"/>
                <w:szCs w:val="28"/>
              </w:rPr>
              <w:t xml:space="preserve"> </w:t>
            </w:r>
            <w:r w:rsidRPr="00B37D21">
              <w:rPr>
                <w:rFonts w:cs="Times New Roman"/>
                <w:color w:val="000000" w:themeColor="text1"/>
                <w:szCs w:val="28"/>
              </w:rPr>
              <w:t>до 1 января 2010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1 09 10020 06 2000 160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w:t>
            </w:r>
            <w:r w:rsidR="00AD0B01">
              <w:rPr>
                <w:rFonts w:cs="Times New Roman"/>
                <w:color w:val="000000" w:themeColor="text1"/>
                <w:szCs w:val="28"/>
              </w:rPr>
              <w:t xml:space="preserve"> </w:t>
            </w:r>
            <w:r w:rsidRPr="00B37D21">
              <w:rPr>
                <w:rFonts w:cs="Times New Roman"/>
                <w:color w:val="000000" w:themeColor="text1"/>
                <w:szCs w:val="28"/>
              </w:rPr>
              <w:t>до 1 января 2010 года)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1 09 11020 02 2100 110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1 09 11020 02 2200 110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1 09 11020 02 3000 110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1 09 90030 02 1000 110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1 09 90040 02 1000 110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1 10 00000 00 0000 000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ВНЕШНЕЭКОНОМИЧЕСКОЙ ДЕЯТЕЛЬНОСТИ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1 10 01021 01 1001 110</w:t>
            </w:r>
          </w:p>
        </w:tc>
        <w:tc>
          <w:tcPr>
            <w:tcW w:w="5670" w:type="dxa"/>
            <w:tcMar>
              <w:top w:w="100" w:type="nil"/>
              <w:right w:w="100" w:type="nil"/>
            </w:tcMar>
          </w:tcPr>
          <w:p w:rsidR="00E0261D" w:rsidRPr="00B37D21" w:rsidRDefault="00E92A9C" w:rsidP="00E0261D">
            <w:pPr>
              <w:autoSpaceDE w:val="0"/>
              <w:autoSpaceDN w:val="0"/>
              <w:adjustRightInd w:val="0"/>
              <w:ind w:firstLine="0"/>
              <w:rPr>
                <w:rFonts w:cs="Times New Roman"/>
                <w:color w:val="000000" w:themeColor="text1"/>
                <w:szCs w:val="28"/>
              </w:rPr>
            </w:pPr>
            <w:r w:rsidRPr="00104F86">
              <w:rPr>
                <w:color w:val="000000" w:themeColor="text1"/>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1 10 01021 01 1002 110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1 10 01021 01 2001 110</w:t>
            </w:r>
          </w:p>
        </w:tc>
        <w:tc>
          <w:tcPr>
            <w:tcW w:w="5670" w:type="dxa"/>
            <w:tcMar>
              <w:top w:w="100" w:type="nil"/>
              <w:right w:w="100" w:type="nil"/>
            </w:tcMar>
          </w:tcPr>
          <w:p w:rsidR="00E0261D" w:rsidRPr="00B37D21" w:rsidRDefault="00E92A9C" w:rsidP="00E0261D">
            <w:pPr>
              <w:autoSpaceDE w:val="0"/>
              <w:autoSpaceDN w:val="0"/>
              <w:adjustRightInd w:val="0"/>
              <w:ind w:firstLine="0"/>
              <w:rPr>
                <w:rFonts w:cs="Times New Roman"/>
                <w:color w:val="000000" w:themeColor="text1"/>
                <w:szCs w:val="28"/>
              </w:rPr>
            </w:pPr>
            <w:r w:rsidRPr="00104F86">
              <w:rPr>
                <w:color w:val="000000" w:themeColor="text1"/>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1 10 01021 01 2002 110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1 10 01021 01 2003 110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1 10 07000 01 6000 110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1 10 07000 01 7000 110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внешнеэкономической деятельности (федеральные казенные учреждения)</w:t>
            </w:r>
          </w:p>
        </w:tc>
      </w:tr>
      <w:tr w:rsidR="002E19C0" w:rsidRPr="00B37D21" w:rsidTr="006F7061">
        <w:trPr>
          <w:gridAfter w:val="1"/>
          <w:wAfter w:w="33" w:type="dxa"/>
          <w:cantSplit/>
          <w:jc w:val="center"/>
        </w:trPr>
        <w:tc>
          <w:tcPr>
            <w:tcW w:w="817" w:type="dxa"/>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 xml:space="preserve">1 10 09000 01 </w:t>
            </w:r>
            <w:r>
              <w:rPr>
                <w:rFonts w:cs="Times New Roman"/>
                <w:color w:val="000000" w:themeColor="text1"/>
                <w:szCs w:val="28"/>
              </w:rPr>
              <w:t>1</w:t>
            </w:r>
            <w:r w:rsidRPr="00B37D21">
              <w:rPr>
                <w:rFonts w:cs="Times New Roman"/>
                <w:color w:val="000000" w:themeColor="text1"/>
                <w:szCs w:val="28"/>
              </w:rPr>
              <w:t>000 110</w:t>
            </w:r>
          </w:p>
        </w:tc>
        <w:tc>
          <w:tcPr>
            <w:tcW w:w="5670" w:type="dxa"/>
            <w:tcMar>
              <w:top w:w="100" w:type="nil"/>
              <w:right w:w="100" w:type="nil"/>
            </w:tcMar>
          </w:tcPr>
          <w:p w:rsidR="002E19C0" w:rsidRPr="00B37D21" w:rsidRDefault="002E19C0" w:rsidP="002E19C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Авансовые платежи в счет будущих таможенных и иных платежей</w:t>
            </w:r>
            <w:r>
              <w:rPr>
                <w:rFonts w:cs="Times New Roman"/>
                <w:color w:val="000000" w:themeColor="text1"/>
                <w:szCs w:val="28"/>
              </w:rPr>
              <w:t xml:space="preserve"> </w:t>
            </w:r>
            <w:r w:rsidRPr="00B37D21">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2E19C0" w:rsidRPr="00B37D21" w:rsidTr="006F7061">
        <w:trPr>
          <w:gridAfter w:val="1"/>
          <w:wAfter w:w="33" w:type="dxa"/>
          <w:cantSplit/>
          <w:jc w:val="center"/>
        </w:trPr>
        <w:tc>
          <w:tcPr>
            <w:tcW w:w="817" w:type="dxa"/>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1 10 09000 01 5</w:t>
            </w:r>
            <w:r w:rsidRPr="00B37D21">
              <w:rPr>
                <w:rFonts w:cs="Times New Roman"/>
                <w:color w:val="000000" w:themeColor="text1"/>
                <w:szCs w:val="28"/>
              </w:rPr>
              <w:t>000 110</w:t>
            </w:r>
          </w:p>
        </w:tc>
        <w:tc>
          <w:tcPr>
            <w:tcW w:w="5670" w:type="dxa"/>
            <w:tcMar>
              <w:top w:w="100" w:type="nil"/>
              <w:right w:w="100" w:type="nil"/>
            </w:tcMar>
          </w:tcPr>
          <w:p w:rsidR="002E19C0" w:rsidRPr="00B37D21" w:rsidRDefault="002E19C0" w:rsidP="002E19C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Авансовые платежи в счет будущих таможенных и иных платежей</w:t>
            </w:r>
            <w:r>
              <w:rPr>
                <w:rFonts w:cs="Times New Roman"/>
                <w:color w:val="000000" w:themeColor="text1"/>
                <w:szCs w:val="28"/>
              </w:rPr>
              <w:t xml:space="preserve"> </w:t>
            </w:r>
            <w:r w:rsidRPr="00B37D21">
              <w:rPr>
                <w:rFonts w:cs="Times New Roman"/>
                <w:color w:val="000000" w:themeColor="text1"/>
                <w:szCs w:val="28"/>
              </w:rPr>
              <w:t>(уплата процентов, начисленных на суммы излишне взысканных (уплаченных) платежей, а также при нарушении сроков их возврата)</w:t>
            </w:r>
          </w:p>
        </w:tc>
      </w:tr>
      <w:tr w:rsidR="002E19C0" w:rsidRPr="00B37D21" w:rsidTr="006F7061">
        <w:trPr>
          <w:gridAfter w:val="1"/>
          <w:wAfter w:w="33" w:type="dxa"/>
          <w:cantSplit/>
          <w:jc w:val="center"/>
        </w:trPr>
        <w:tc>
          <w:tcPr>
            <w:tcW w:w="817" w:type="dxa"/>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1 10 10000 01 1</w:t>
            </w:r>
            <w:r w:rsidRPr="00B37D21">
              <w:rPr>
                <w:rFonts w:cs="Times New Roman"/>
                <w:color w:val="000000" w:themeColor="text1"/>
                <w:szCs w:val="28"/>
              </w:rPr>
              <w:t>000 110</w:t>
            </w:r>
          </w:p>
        </w:tc>
        <w:tc>
          <w:tcPr>
            <w:tcW w:w="5670" w:type="dxa"/>
            <w:tcMar>
              <w:top w:w="100" w:type="nil"/>
              <w:right w:w="100" w:type="nil"/>
            </w:tcMar>
          </w:tcPr>
          <w:p w:rsidR="002E19C0" w:rsidRPr="00B37D21" w:rsidRDefault="002E19C0" w:rsidP="002E19C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Денежный залог в обеспечение уплаты таможенных и иных платежей</w:t>
            </w:r>
            <w:r>
              <w:rPr>
                <w:rFonts w:cs="Times New Roman"/>
                <w:color w:val="000000" w:themeColor="text1"/>
                <w:szCs w:val="28"/>
              </w:rPr>
              <w:t xml:space="preserve"> </w:t>
            </w:r>
            <w:r w:rsidRPr="00B37D21">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2E19C0" w:rsidRPr="00B37D21" w:rsidTr="006F7061">
        <w:trPr>
          <w:gridAfter w:val="1"/>
          <w:wAfter w:w="33" w:type="dxa"/>
          <w:cantSplit/>
          <w:jc w:val="center"/>
        </w:trPr>
        <w:tc>
          <w:tcPr>
            <w:tcW w:w="817" w:type="dxa"/>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1 10 10000 01 5</w:t>
            </w:r>
            <w:r w:rsidRPr="00B37D21">
              <w:rPr>
                <w:rFonts w:cs="Times New Roman"/>
                <w:color w:val="000000" w:themeColor="text1"/>
                <w:szCs w:val="28"/>
              </w:rPr>
              <w:t>000 110</w:t>
            </w:r>
          </w:p>
        </w:tc>
        <w:tc>
          <w:tcPr>
            <w:tcW w:w="5670" w:type="dxa"/>
            <w:tcMar>
              <w:top w:w="100" w:type="nil"/>
              <w:right w:w="100" w:type="nil"/>
            </w:tcMar>
          </w:tcPr>
          <w:p w:rsidR="002E19C0" w:rsidRPr="00B37D21" w:rsidRDefault="002E19C0" w:rsidP="002E19C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Денежный залог в обеспечение уплаты таможенных и иных платежей</w:t>
            </w:r>
            <w:r>
              <w:rPr>
                <w:rFonts w:cs="Times New Roman"/>
                <w:color w:val="000000" w:themeColor="text1"/>
                <w:szCs w:val="28"/>
              </w:rPr>
              <w:t xml:space="preserve"> </w:t>
            </w:r>
            <w:r w:rsidRPr="00B37D21">
              <w:rPr>
                <w:rFonts w:cs="Times New Roman"/>
                <w:color w:val="000000" w:themeColor="text1"/>
                <w:szCs w:val="28"/>
              </w:rPr>
              <w:t>(уплата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w:t>
            </w:r>
            <w:r w:rsidR="00AD0B01">
              <w:rPr>
                <w:rFonts w:cs="Times New Roman"/>
                <w:color w:val="000000" w:themeColor="text1"/>
                <w:szCs w:val="28"/>
              </w:rPr>
              <w:t xml:space="preserve">                            </w:t>
            </w:r>
            <w:r w:rsidRPr="00B37D21">
              <w:rPr>
                <w:rFonts w:cs="Times New Roman"/>
                <w:color w:val="000000" w:themeColor="text1"/>
                <w:szCs w:val="28"/>
              </w:rPr>
              <w:t>от 29 мая 2014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1 10 11050 01 0000 140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1 10 11060 01 1000 110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1 10 11070 01 1000 110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w:t>
            </w:r>
            <w:r w:rsidR="00AD0B01">
              <w:rPr>
                <w:rFonts w:cs="Times New Roman"/>
                <w:color w:val="000000" w:themeColor="text1"/>
                <w:szCs w:val="28"/>
              </w:rPr>
              <w:t xml:space="preserve">                             </w:t>
            </w:r>
            <w:r w:rsidRPr="00B37D21">
              <w:rPr>
                <w:rFonts w:cs="Times New Roman"/>
                <w:color w:val="000000" w:themeColor="text1"/>
                <w:szCs w:val="28"/>
              </w:rPr>
              <w:t>от 29 мая 2014 года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w:t>
            </w:r>
            <w:r w:rsidR="00AD0B01">
              <w:rPr>
                <w:rFonts w:cs="Times New Roman"/>
                <w:color w:val="000000" w:themeColor="text1"/>
                <w:szCs w:val="28"/>
              </w:rPr>
              <w:t xml:space="preserve">                          </w:t>
            </w:r>
            <w:r w:rsidRPr="00B37D21">
              <w:rPr>
                <w:rFonts w:cs="Times New Roman"/>
                <w:color w:val="000000" w:themeColor="text1"/>
                <w:szCs w:val="28"/>
              </w:rPr>
              <w:t>от 29 мая 2014 года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1 10 11020 01 0000 110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1 10 11030 01 0000 110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1 10 11040 01 0000 140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1 10 11080 01 1000 110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1 10 11090 01 5000 110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1 10 11140 01 1000 110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1 10 11150 01 1000 110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w:t>
            </w:r>
            <w:r w:rsidR="00AD0B01">
              <w:rPr>
                <w:rFonts w:cs="Times New Roman"/>
                <w:color w:val="000000" w:themeColor="text1"/>
                <w:szCs w:val="28"/>
              </w:rPr>
              <w:t xml:space="preserve">                           </w:t>
            </w:r>
            <w:r w:rsidRPr="00B37D21">
              <w:rPr>
                <w:rFonts w:cs="Times New Roman"/>
                <w:color w:val="000000" w:themeColor="text1"/>
                <w:szCs w:val="28"/>
              </w:rPr>
              <w:t>от 29 мая 2014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w:t>
            </w:r>
            <w:r w:rsidR="00AD0B01">
              <w:rPr>
                <w:rFonts w:cs="Times New Roman"/>
                <w:color w:val="000000" w:themeColor="text1"/>
                <w:szCs w:val="28"/>
              </w:rPr>
              <w:t xml:space="preserve">                           </w:t>
            </w:r>
            <w:r w:rsidRPr="00B37D21">
              <w:rPr>
                <w:rFonts w:cs="Times New Roman"/>
                <w:color w:val="000000" w:themeColor="text1"/>
                <w:szCs w:val="28"/>
              </w:rPr>
              <w:t>от 29 мая 2014 года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w:t>
            </w:r>
            <w:r w:rsidR="00AD0B01">
              <w:rPr>
                <w:rFonts w:cs="Times New Roman"/>
                <w:color w:val="000000" w:themeColor="text1"/>
                <w:szCs w:val="28"/>
              </w:rPr>
              <w:t xml:space="preserve">                            </w:t>
            </w:r>
            <w:r w:rsidRPr="00B37D21">
              <w:rPr>
                <w:rFonts w:cs="Times New Roman"/>
                <w:color w:val="000000" w:themeColor="text1"/>
                <w:szCs w:val="28"/>
              </w:rPr>
              <w:t>от 29 мая 2014 года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1 10 11170 01 1000 110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1 10 11180 01 1000 110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1 10 11200 01 5000 110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1 10 11230 01 2000 110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(пени и проценты по соответствующему платежу)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1 10 11230 01 4000 110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(прочие поступления)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1 10 11230 01 5000 110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1 10 11240 01 0000 110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1 10 11250 01 0000 140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1 10 11260 01 1000 110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1 10 11270 01 1000 110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1 10 11280 01 1000 110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1 10 11320 01 1000 110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1 10 11330 01 1000 110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1 10 11340 01 0000 110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1 10 11350 01 0000 140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1 10 11360 01 1000 110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1 10 11370 01 1000 110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1 10 11380 01 1000 110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1 10 11390 01 1000 110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1 10 11400 01 1000 110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1 10 11410 01 1000 110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1 11 00000 00 0000 000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ИМУЩЕСТВА, НАХОДЯЩЕГОСЯ В ГОСУДАРСТВЕННОЙ И МУНИЦИПАЛЬНОЙ СОБСТВЕННОСТИ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1 11 01010 01 6000 120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1 11 01010 01 7000 120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1 11 02012 01 0100 120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1 11 02012 01 0200 120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1 11 02012 01 0300 120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1 11 02012 01 7000 120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1 11 02014 01 0100 120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1 11 02014 01 0200 120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1 11 02040 06 6000 120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1 11 02051 06 6000 120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1 11 02052 06 6000 120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1 11 02053 06 6000 120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1 11 02061 07 6000 120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1 11 02062 07 6000 120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1 11 02071 08 6000 120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1 11 02081 01 6000 120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1 11 02081 01 7000 120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3C7800" w:rsidRPr="00B37D21" w:rsidTr="006F7061">
        <w:trPr>
          <w:gridAfter w:val="1"/>
          <w:wAfter w:w="33" w:type="dxa"/>
          <w:cantSplit/>
          <w:jc w:val="center"/>
        </w:trPr>
        <w:tc>
          <w:tcPr>
            <w:tcW w:w="817" w:type="dxa"/>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3C7800" w:rsidRPr="00B37D21" w:rsidRDefault="003C7800" w:rsidP="003C7800">
            <w:pPr>
              <w:autoSpaceDE w:val="0"/>
              <w:autoSpaceDN w:val="0"/>
              <w:adjustRightInd w:val="0"/>
              <w:ind w:firstLine="0"/>
              <w:jc w:val="center"/>
              <w:rPr>
                <w:rFonts w:cs="Times New Roman"/>
                <w:color w:val="000000" w:themeColor="text1"/>
                <w:szCs w:val="28"/>
              </w:rPr>
            </w:pPr>
            <w:r w:rsidRPr="000D6192">
              <w:t>1 11 02101 01 6000 120</w:t>
            </w:r>
          </w:p>
        </w:tc>
        <w:tc>
          <w:tcPr>
            <w:tcW w:w="5670" w:type="dxa"/>
            <w:tcMar>
              <w:top w:w="100" w:type="nil"/>
              <w:right w:w="100" w:type="nil"/>
            </w:tcMar>
          </w:tcPr>
          <w:p w:rsidR="003C7800" w:rsidRPr="00B37D21" w:rsidRDefault="003C7800" w:rsidP="003C7800">
            <w:pPr>
              <w:autoSpaceDE w:val="0"/>
              <w:autoSpaceDN w:val="0"/>
              <w:adjustRightInd w:val="0"/>
              <w:ind w:firstLine="0"/>
              <w:rPr>
                <w:rFonts w:cs="Times New Roman"/>
                <w:color w:val="000000" w:themeColor="text1"/>
                <w:szCs w:val="28"/>
              </w:rPr>
            </w:pPr>
            <w:r w:rsidRPr="000D6192">
              <w:t>Доходы от операций по управлению остатками средств на едином казначейском счете,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1 11 02210 06 6000 120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1 11 03010 01 0101 120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1 11 03010 01 0201 120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1 11 03010 01 0202 120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1 11 03010 01 1001 120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1 11 03010 01 1101 120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1 11 03010 01 1201 120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1 11 03010 01 1501 120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1 11 03010 01 1701 120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1 11 03010 01 1702 120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1 11 03010 01 1801 120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w:t>
            </w:r>
            <w:r w:rsidR="00AD0B01">
              <w:rPr>
                <w:rFonts w:cs="Times New Roman"/>
                <w:color w:val="000000" w:themeColor="text1"/>
                <w:szCs w:val="28"/>
              </w:rPr>
              <w:t xml:space="preserve"> </w:t>
            </w:r>
            <w:r w:rsidR="005F7944">
              <w:rPr>
                <w:rFonts w:cs="Times New Roman"/>
                <w:color w:val="000000" w:themeColor="text1"/>
                <w:szCs w:val="28"/>
              </w:rPr>
              <w:t xml:space="preserve">               </w:t>
            </w:r>
            <w:r w:rsidRPr="00B37D21">
              <w:rPr>
                <w:rFonts w:cs="Times New Roman"/>
                <w:color w:val="000000" w:themeColor="text1"/>
                <w:szCs w:val="28"/>
              </w:rPr>
              <w:t>1992 - 1997 годов)</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1 11 03010 01 1901 120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w:t>
            </w:r>
            <w:r w:rsidR="00AD0B01">
              <w:rPr>
                <w:rFonts w:cs="Times New Roman"/>
                <w:color w:val="000000" w:themeColor="text1"/>
                <w:szCs w:val="28"/>
              </w:rPr>
              <w:t xml:space="preserve"> </w:t>
            </w:r>
            <w:r w:rsidR="005F7944">
              <w:rPr>
                <w:rFonts w:cs="Times New Roman"/>
                <w:color w:val="000000" w:themeColor="text1"/>
                <w:szCs w:val="28"/>
              </w:rPr>
              <w:t xml:space="preserve">                     </w:t>
            </w:r>
            <w:r w:rsidRPr="00B37D21">
              <w:rPr>
                <w:rFonts w:cs="Times New Roman"/>
                <w:color w:val="000000" w:themeColor="text1"/>
                <w:szCs w:val="28"/>
              </w:rPr>
              <w:t>(1992 - 1998 годы))</w:t>
            </w:r>
          </w:p>
        </w:tc>
      </w:tr>
      <w:tr w:rsidR="00E0261D" w:rsidRPr="00B37D21" w:rsidTr="006F7061">
        <w:trPr>
          <w:gridAfter w:val="1"/>
          <w:wAfter w:w="33" w:type="dxa"/>
          <w:cantSplit/>
          <w:jc w:val="center"/>
        </w:trPr>
        <w:tc>
          <w:tcPr>
            <w:tcW w:w="817" w:type="dxa"/>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0261D" w:rsidRPr="00B37D21" w:rsidRDefault="00E0261D" w:rsidP="00E0261D">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1 11 03010 01 2301 120</w:t>
            </w:r>
          </w:p>
        </w:tc>
        <w:tc>
          <w:tcPr>
            <w:tcW w:w="5670" w:type="dxa"/>
            <w:tcMar>
              <w:top w:w="100" w:type="nil"/>
              <w:right w:w="100" w:type="nil"/>
            </w:tcMar>
          </w:tcPr>
          <w:p w:rsidR="00E0261D" w:rsidRPr="00B37D21" w:rsidRDefault="00E0261D" w:rsidP="00E0261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color w:val="000000" w:themeColor="text1"/>
                <w:szCs w:val="28"/>
              </w:rPr>
              <w:t>1 11 03010 01 2500 120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5470FE">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1 11 03010 01 2501 120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w:t>
            </w:r>
            <w:r w:rsidR="00AD0B01">
              <w:rPr>
                <w:rFonts w:cs="Times New Roman"/>
                <w:color w:val="000000" w:themeColor="text1"/>
                <w:szCs w:val="28"/>
              </w:rPr>
              <w:t xml:space="preserve"> </w:t>
            </w:r>
            <w:r w:rsidR="005F7944">
              <w:rPr>
                <w:rFonts w:cs="Times New Roman"/>
                <w:color w:val="000000" w:themeColor="text1"/>
                <w:szCs w:val="28"/>
              </w:rPr>
              <w:t xml:space="preserve">             </w:t>
            </w:r>
            <w:r w:rsidRPr="00B37D21">
              <w:rPr>
                <w:rFonts w:cs="Times New Roman"/>
                <w:color w:val="000000" w:themeColor="text1"/>
                <w:szCs w:val="28"/>
              </w:rPr>
              <w:t>(1992 - 1994 годы))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1 11 03010 01 2701 120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1 11 03010 01 3701 120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1 11 03010 01 3702 120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1 11 03010 01 3901 120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1 11 03010 01 4001 120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1 11 03010 01 4101 120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1 11 03010 01 4102 120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1 11 03010 01 4201 120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1 11 03010 01 4301 120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1 11 03010 01 4601 120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1 11 03010 01 4602 120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1 11 03010 01 4701 120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1 11 03010 01 4702 120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1 11 03010 01 5002 120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1 11 03010 01 5003 120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1 11 03010 01 5102 120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1 11 03010 01 5103 120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1 11 03010 01 5301 120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1 11 03010 01 5303 120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1 11 03060 01 6000 120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1 11 03060 01 7000 120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1 11 04010 01 0003 120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1 11 04020 01 0001 120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1 11 04020 01 0002 120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1 11 04030 01 0001 120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1 11 04030 01 0002 120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1 11 05027 01 6000 120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1 11 05027 01 7000 120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1 11 05036 06 6000 120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1 11 05037 07 6000 120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1 11 05038 08 6000 120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1 11 05040 01 6000 120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1 11 05040 01 7000 120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1 11 05050 01 0100 120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1 11 05060 01 6000 120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1 11 05060 01 7000 120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1 11 05071 01 6000 120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1 11 05071 01 7000 120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1 11 05080 01 6000 120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1 11 05080 01 7000 120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1 11 05321 01 0000 120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1 11 05420 01 0000 120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1 11 06000 01 6000 120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1 11 07011 01 600</w:t>
            </w:r>
            <w:r>
              <w:rPr>
                <w:rFonts w:cs="Times New Roman"/>
                <w:color w:val="000000" w:themeColor="text1"/>
                <w:szCs w:val="28"/>
              </w:rPr>
              <w:t>2</w:t>
            </w:r>
            <w:r w:rsidRPr="00CA31D9">
              <w:rPr>
                <w:rFonts w:cs="Times New Roman"/>
                <w:color w:val="000000" w:themeColor="text1"/>
                <w:szCs w:val="28"/>
              </w:rPr>
              <w:t xml:space="preserve">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w:t>
            </w:r>
            <w:r w:rsidR="00AD0B01">
              <w:rPr>
                <w:rFonts w:cs="Times New Roman"/>
                <w:szCs w:val="28"/>
              </w:rPr>
              <w:t xml:space="preserve"> </w:t>
            </w:r>
            <w:r w:rsidRPr="00CA31D9">
              <w:rPr>
                <w:rFonts w:cs="Times New Roman"/>
                <w:szCs w:val="28"/>
              </w:rPr>
              <w:t>федеральными государственными органами)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1 11 07011 01 6003</w:t>
            </w:r>
            <w:r w:rsidRPr="00CA31D9">
              <w:rPr>
                <w:rFonts w:cs="Times New Roman"/>
                <w:color w:val="000000" w:themeColor="text1"/>
                <w:szCs w:val="28"/>
              </w:rPr>
              <w:t xml:space="preserve">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w:t>
            </w:r>
            <w:r w:rsidR="00AD0B01">
              <w:rPr>
                <w:rFonts w:cs="Times New Roman"/>
                <w:szCs w:val="28"/>
              </w:rPr>
              <w:t xml:space="preserve"> </w:t>
            </w:r>
            <w:r w:rsidRPr="00CA31D9">
              <w:rPr>
                <w:rFonts w:cs="Times New Roman"/>
                <w:szCs w:val="28"/>
              </w:rPr>
              <w:t>федеральными государственными органами)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1 11 07011 01 7002</w:t>
            </w:r>
            <w:r w:rsidRPr="00CA31D9">
              <w:rPr>
                <w:rFonts w:cs="Times New Roman"/>
                <w:color w:val="000000" w:themeColor="text1"/>
                <w:szCs w:val="28"/>
              </w:rPr>
              <w:t xml:space="preserve">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w:t>
            </w:r>
            <w:r w:rsidR="00AD0B01">
              <w:rPr>
                <w:rFonts w:cs="Times New Roman"/>
                <w:szCs w:val="28"/>
              </w:rPr>
              <w:t xml:space="preserve"> </w:t>
            </w:r>
            <w:r w:rsidRPr="00CA31D9">
              <w:rPr>
                <w:rFonts w:cs="Times New Roman"/>
                <w:szCs w:val="28"/>
              </w:rPr>
              <w:t>федеральными казенными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CA31D9">
              <w:rPr>
                <w:rFonts w:cs="Times New Roman"/>
                <w:color w:val="000000" w:themeColor="text1"/>
                <w:szCs w:val="28"/>
              </w:rPr>
              <w:t>1 11 07011 01 700</w:t>
            </w:r>
            <w:r>
              <w:rPr>
                <w:rFonts w:cs="Times New Roman"/>
                <w:color w:val="000000" w:themeColor="text1"/>
                <w:szCs w:val="28"/>
              </w:rPr>
              <w:t>3</w:t>
            </w:r>
            <w:r w:rsidRPr="00CA31D9">
              <w:rPr>
                <w:rFonts w:cs="Times New Roman"/>
                <w:color w:val="000000" w:themeColor="text1"/>
                <w:szCs w:val="28"/>
              </w:rPr>
              <w:t xml:space="preserve">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CA31D9">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w:t>
            </w:r>
            <w:r w:rsidR="00AD0B01">
              <w:rPr>
                <w:rFonts w:cs="Times New Roman"/>
                <w:szCs w:val="28"/>
              </w:rPr>
              <w:t xml:space="preserve"> </w:t>
            </w:r>
            <w:r w:rsidRPr="00CA31D9">
              <w:rPr>
                <w:rFonts w:cs="Times New Roman"/>
                <w:szCs w:val="28"/>
              </w:rPr>
              <w:t>федеральными казенными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1 11 07020 01 6000 120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1 11 07020 01 7000 120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1 11 08010 01 6000 120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1 11 08010 01 7000 120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1 11 09011 01 6000 120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1 11 09011 01 7000 120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1 11 09021 01 6000 120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1 11 09021 01 7000 120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1 11 09031 01 6000 120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1 11 09031 01 7000 120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1 11 09041 01 6103 120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государственным органам)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1 11 09041 01 6104 120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1 11 09041 01 6200 120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1 11 09041 01 7101 120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1 11 09041 01 7102 120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1 11 09041 01 7103 120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казенным учреждениям)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1 11 09041 01 7104 120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1 11 09041 01 7200 120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1 11 09046 06 6000 120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1 11 09046 06 6100 120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1 11 09047 07 6000 120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1 11 09048 08 6000 120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1 11 09050 01 6000 120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1 11 09050 01 7000 120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1 11 09062 01 6000 120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1 11 09062 01 7000 120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1 11 09063 01 6000 120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1 11 09063 01 7000 120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F11B3E">
              <w:rPr>
                <w:rFonts w:cs="Times New Roman"/>
                <w:szCs w:val="28"/>
              </w:rPr>
              <w:t>1 11 09070 01 6000 120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F11B3E">
              <w:rPr>
                <w:rFonts w:cs="Times New Roman"/>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801181" w:rsidRDefault="001A54BB" w:rsidP="001A54BB">
            <w:pPr>
              <w:autoSpaceDE w:val="0"/>
              <w:autoSpaceDN w:val="0"/>
              <w:adjustRightInd w:val="0"/>
              <w:ind w:firstLine="0"/>
              <w:jc w:val="center"/>
              <w:rPr>
                <w:rFonts w:cs="Times New Roman"/>
                <w:szCs w:val="28"/>
              </w:rPr>
            </w:pPr>
            <w:r>
              <w:rPr>
                <w:szCs w:val="28"/>
              </w:rPr>
              <w:t>000</w:t>
            </w:r>
          </w:p>
        </w:tc>
        <w:tc>
          <w:tcPr>
            <w:tcW w:w="3119" w:type="dxa"/>
            <w:gridSpan w:val="3"/>
            <w:tcMar>
              <w:top w:w="100" w:type="nil"/>
              <w:right w:w="100" w:type="nil"/>
            </w:tcMar>
          </w:tcPr>
          <w:p w:rsidR="001A54BB" w:rsidRPr="00F11B3E" w:rsidRDefault="001A54BB" w:rsidP="001A54BB">
            <w:pPr>
              <w:autoSpaceDE w:val="0"/>
              <w:autoSpaceDN w:val="0"/>
              <w:adjustRightInd w:val="0"/>
              <w:ind w:firstLine="0"/>
              <w:jc w:val="center"/>
              <w:rPr>
                <w:rFonts w:cs="Times New Roman"/>
                <w:szCs w:val="28"/>
              </w:rPr>
            </w:pPr>
            <w:r>
              <w:rPr>
                <w:szCs w:val="28"/>
              </w:rPr>
              <w:t>1 11 09080 01 6000 120</w:t>
            </w:r>
          </w:p>
        </w:tc>
        <w:tc>
          <w:tcPr>
            <w:tcW w:w="5670" w:type="dxa"/>
            <w:tcMar>
              <w:top w:w="100" w:type="nil"/>
              <w:right w:w="100" w:type="nil"/>
            </w:tcMar>
          </w:tcPr>
          <w:p w:rsidR="001A54BB" w:rsidRPr="006F7061" w:rsidRDefault="00E92A9C" w:rsidP="006F7061">
            <w:pPr>
              <w:ind w:firstLine="0"/>
              <w:rPr>
                <w:color w:val="000000"/>
                <w:szCs w:val="28"/>
              </w:rPr>
            </w:pPr>
            <w:r w:rsidRPr="00A2571A">
              <w:rPr>
                <w:color w:val="000000" w:themeColor="text1"/>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w:t>
            </w:r>
            <w:r w:rsidR="00AD0B01">
              <w:rPr>
                <w:color w:val="000000" w:themeColor="text1"/>
                <w:szCs w:val="28"/>
              </w:rPr>
              <w:t xml:space="preserve"> </w:t>
            </w:r>
            <w:r w:rsidRPr="00A2571A">
              <w:rPr>
                <w:color w:val="000000" w:themeColor="text1"/>
                <w:szCs w:val="28"/>
              </w:rPr>
              <w:t xml:space="preserve">земельных участках, находящихся в федеральной собственности, и </w:t>
            </w:r>
            <w:r w:rsidRPr="00A2571A">
              <w:rPr>
                <w:snapToGrid w:val="0"/>
                <w:color w:val="000000" w:themeColor="text1"/>
                <w:szCs w:val="28"/>
              </w:rPr>
              <w:t xml:space="preserve">на </w:t>
            </w:r>
            <w:r w:rsidRPr="00A2571A">
              <w:rPr>
                <w:color w:val="000000" w:themeColor="text1"/>
                <w:szCs w:val="28"/>
              </w:rPr>
              <w:t xml:space="preserve">землях или </w:t>
            </w:r>
            <w:r w:rsidRPr="00A2571A">
              <w:rPr>
                <w:snapToGrid w:val="0"/>
                <w:color w:val="000000" w:themeColor="text1"/>
                <w:szCs w:val="28"/>
              </w:rPr>
              <w:t xml:space="preserve">земельных участках, государственная собственность на которые не разграничена </w:t>
            </w:r>
            <w:r w:rsidRPr="00A2571A">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801181" w:rsidRDefault="001A54BB" w:rsidP="001A54BB">
            <w:pPr>
              <w:autoSpaceDE w:val="0"/>
              <w:autoSpaceDN w:val="0"/>
              <w:adjustRightInd w:val="0"/>
              <w:ind w:firstLine="0"/>
              <w:jc w:val="center"/>
              <w:rPr>
                <w:rFonts w:cs="Times New Roman"/>
                <w:szCs w:val="28"/>
              </w:rPr>
            </w:pPr>
            <w:r>
              <w:rPr>
                <w:szCs w:val="28"/>
              </w:rPr>
              <w:t>000</w:t>
            </w:r>
          </w:p>
        </w:tc>
        <w:tc>
          <w:tcPr>
            <w:tcW w:w="3119" w:type="dxa"/>
            <w:gridSpan w:val="3"/>
            <w:tcMar>
              <w:top w:w="100" w:type="nil"/>
              <w:right w:w="100" w:type="nil"/>
            </w:tcMar>
          </w:tcPr>
          <w:p w:rsidR="001A54BB" w:rsidRPr="00F11B3E" w:rsidRDefault="001A54BB" w:rsidP="001A54BB">
            <w:pPr>
              <w:autoSpaceDE w:val="0"/>
              <w:autoSpaceDN w:val="0"/>
              <w:adjustRightInd w:val="0"/>
              <w:ind w:firstLine="0"/>
              <w:jc w:val="center"/>
              <w:rPr>
                <w:rFonts w:cs="Times New Roman"/>
                <w:szCs w:val="28"/>
              </w:rPr>
            </w:pPr>
            <w:r>
              <w:rPr>
                <w:szCs w:val="28"/>
              </w:rPr>
              <w:t>1 11 09080 01 7000 120</w:t>
            </w:r>
          </w:p>
        </w:tc>
        <w:tc>
          <w:tcPr>
            <w:tcW w:w="5670" w:type="dxa"/>
            <w:tcMar>
              <w:top w:w="100" w:type="nil"/>
              <w:right w:w="100" w:type="nil"/>
            </w:tcMar>
          </w:tcPr>
          <w:p w:rsidR="001A54BB" w:rsidRPr="006F7061" w:rsidRDefault="00E92A9C" w:rsidP="006F7061">
            <w:pPr>
              <w:ind w:firstLine="0"/>
              <w:rPr>
                <w:color w:val="000000"/>
                <w:szCs w:val="28"/>
              </w:rPr>
            </w:pPr>
            <w:r w:rsidRPr="00A2571A">
              <w:rPr>
                <w:color w:val="000000" w:themeColor="text1"/>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w:t>
            </w:r>
            <w:r w:rsidR="00AD0B01">
              <w:rPr>
                <w:color w:val="000000" w:themeColor="text1"/>
                <w:szCs w:val="28"/>
              </w:rPr>
              <w:t xml:space="preserve"> </w:t>
            </w:r>
            <w:r w:rsidRPr="00A2571A">
              <w:rPr>
                <w:color w:val="000000" w:themeColor="text1"/>
                <w:szCs w:val="28"/>
              </w:rPr>
              <w:t xml:space="preserve">земельных участках, находящихся в федеральной собственности, и </w:t>
            </w:r>
            <w:r w:rsidRPr="00A2571A">
              <w:rPr>
                <w:snapToGrid w:val="0"/>
                <w:color w:val="000000" w:themeColor="text1"/>
                <w:szCs w:val="28"/>
              </w:rPr>
              <w:t xml:space="preserve">на </w:t>
            </w:r>
            <w:r w:rsidRPr="00A2571A">
              <w:rPr>
                <w:color w:val="000000" w:themeColor="text1"/>
                <w:szCs w:val="28"/>
              </w:rPr>
              <w:t xml:space="preserve">землях или </w:t>
            </w:r>
            <w:r w:rsidRPr="00A2571A">
              <w:rPr>
                <w:snapToGrid w:val="0"/>
                <w:color w:val="000000" w:themeColor="text1"/>
                <w:szCs w:val="28"/>
              </w:rPr>
              <w:t xml:space="preserve">земельных участках, государственная собственность на которые не разграничена </w:t>
            </w:r>
            <w:r w:rsidRPr="00A2571A">
              <w:rPr>
                <w:rFonts w:cs="Times New Roman"/>
                <w:color w:val="000000" w:themeColor="text1"/>
                <w:szCs w:val="28"/>
              </w:rPr>
              <w:t>(федеральные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1 11 10000 01 6000 120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1 11 10000 01 7000 120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1 11 11010 01 1000 120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1 11 11010 01 2000 120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1 11 11020 01 1000 120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1 11 11020 01 2000 120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1 11 11030 01 1000 120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1 11 11030 01 2000 120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1 11 11040 01 1000 120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1 11 11040 01 2000 120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Армения)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1 11 11050 01 1000 120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1 11 11050 01 2000 120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1 11 12012 01 6000 120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1 11 12012 01 7000 120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целевые отчисления от всероссийских государственных лотерей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ПРИ ПОЛЬЗОВАНИИ ПРИРОДНЫМИ РЕСУРСАМИ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1 12 01010 01 2100 120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(пени по соответствующему платежу)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1 12 01030 01 2100 120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(пени по соответствующему платежу)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1 12 01041 01 2100 120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(пени по соответствующему платежу)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1 12 01042 01 2100 120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(пени по соответствующему платежу)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1 12 01070 01 2100 120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1 12 02013 01 6000 120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1 12 02013 01 7000 120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1 12 02030 01 2200 120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1 12 02030 01 3000 120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1 12 02030 01 4000 120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(прочие поступления)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1 12 02040 01 6000 120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1 12 02040 01 7000 120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1 12 02051 01 6000 120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1C46F5">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1 12 02051 01 7000 120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1C46F5">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1 12 02060 01 6000 120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1 12 02060 01 7000 120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1 12 02080 01 2200 120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1 12 02080 01 3000 120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1 12 02080 01 4000 120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1 12 02090 01 6000 120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1 12 02090 01 7000 120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1 12 02101 01 6000 120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1 12 02101 01 7000 120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1 12 03000 01 6000 120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1 12 03000 01 7000 120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1 12 04012 01 6000 120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1 12 04012 01 7000 120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1 12 04013 02 6000 120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1 12 04013 02 7000 120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1 12 04014 02 6000 120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1 12 04014 02 7000 120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1 12 04015 02 6000 120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1 12 04015 02 7000 120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1 12 04021 01 6000 120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1 12 04021 01 7000 120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1 12 04022 01 6000 120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1 12 04022 01 7000 120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1 12 05010 01 6000 120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1 12 05010 01 7000 120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объектами, находящимися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1 12 06010 01 6000 120</w:t>
            </w:r>
          </w:p>
        </w:tc>
        <w:tc>
          <w:tcPr>
            <w:tcW w:w="5670" w:type="dxa"/>
            <w:tcMar>
              <w:top w:w="100" w:type="nil"/>
              <w:right w:w="100" w:type="nil"/>
            </w:tcMar>
          </w:tcPr>
          <w:p w:rsidR="001A54BB" w:rsidRPr="006F7061" w:rsidRDefault="001A54BB" w:rsidP="006F7061">
            <w:pPr>
              <w:ind w:firstLine="0"/>
              <w:rPr>
                <w:color w:val="000000"/>
                <w:szCs w:val="28"/>
              </w:rPr>
            </w:pPr>
            <w:r>
              <w:rPr>
                <w:color w:val="000000"/>
                <w:szCs w:val="28"/>
              </w:rPr>
              <w:t>Доходы в виде платы, полученной по результатам конкурса на право заключения договора</w:t>
            </w:r>
            <w:r w:rsidR="00AD0B01">
              <w:rPr>
                <w:color w:val="000000"/>
                <w:szCs w:val="28"/>
              </w:rPr>
              <w:t xml:space="preserve"> </w:t>
            </w:r>
            <w:r>
              <w:rPr>
                <w:color w:val="000000"/>
                <w:szCs w:val="28"/>
              </w:rPr>
              <w:t>пользования рыболовным участком, состоящим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1 12 06010 01 7000 120</w:t>
            </w:r>
          </w:p>
        </w:tc>
        <w:tc>
          <w:tcPr>
            <w:tcW w:w="5670" w:type="dxa"/>
            <w:tcMar>
              <w:top w:w="100" w:type="nil"/>
              <w:right w:w="100" w:type="nil"/>
            </w:tcMar>
          </w:tcPr>
          <w:p w:rsidR="001A54BB" w:rsidRPr="006F7061" w:rsidRDefault="001A54BB" w:rsidP="006F7061">
            <w:pPr>
              <w:ind w:firstLine="0"/>
              <w:rPr>
                <w:color w:val="000000"/>
                <w:szCs w:val="28"/>
              </w:rPr>
            </w:pPr>
            <w:r>
              <w:rPr>
                <w:color w:val="000000"/>
                <w:szCs w:val="28"/>
              </w:rPr>
              <w:t>Доходы в виде платы, полученной по результатам конкурса на право заключения договора</w:t>
            </w:r>
            <w:r w:rsidR="00AD0B01">
              <w:rPr>
                <w:color w:val="000000"/>
                <w:szCs w:val="28"/>
              </w:rPr>
              <w:t xml:space="preserve"> </w:t>
            </w:r>
            <w:r>
              <w:rPr>
                <w:color w:val="000000"/>
                <w:szCs w:val="28"/>
              </w:rPr>
              <w:t>пользования рыболовным участком, состоящим из акватории водного объекта, находящегося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1 12 06030 01 6000 120</w:t>
            </w:r>
          </w:p>
        </w:tc>
        <w:tc>
          <w:tcPr>
            <w:tcW w:w="5670" w:type="dxa"/>
            <w:tcMar>
              <w:top w:w="100" w:type="nil"/>
              <w:right w:w="100" w:type="nil"/>
            </w:tcMar>
          </w:tcPr>
          <w:p w:rsidR="001A54BB" w:rsidRPr="006F7061" w:rsidRDefault="001A54BB" w:rsidP="006F7061">
            <w:pPr>
              <w:ind w:firstLine="0"/>
              <w:rPr>
                <w:color w:val="000000"/>
                <w:szCs w:val="28"/>
              </w:rPr>
            </w:pPr>
            <w:r>
              <w:rPr>
                <w:color w:val="000000"/>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1 12 06030 01 7000 120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873149">
              <w:rPr>
                <w:rFonts w:cs="Times New Roman"/>
                <w:color w:val="000000" w:themeColor="text1"/>
                <w:szCs w:val="28"/>
              </w:rPr>
              <w:t>Доходы в виде платы за предоставление в пользование рыбоводного участка, полученной</w:t>
            </w:r>
            <w:r w:rsidR="00AD0B01">
              <w:rPr>
                <w:rFonts w:cs="Times New Roman"/>
                <w:color w:val="000000" w:themeColor="text1"/>
                <w:szCs w:val="28"/>
              </w:rPr>
              <w:t xml:space="preserve"> </w:t>
            </w:r>
            <w:r w:rsidRPr="00873149">
              <w:rPr>
                <w:rFonts w:cs="Times New Roman"/>
                <w:color w:val="000000" w:themeColor="text1"/>
                <w:szCs w:val="28"/>
              </w:rPr>
              <w:t>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1 12 07010 01 6000 120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1 12 07010 01 7000 120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1 12 07020 02 6000 120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1 12 07020 02 7000 120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1 12 08000 01 1000 120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1 12 08000 01 1010 120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1 12 08000 01 2000 120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1 12 08000 01 3000 120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1 12 08000 01 3010 120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1 12 08000 01 5000 120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1 12 08000 01 5010 120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1 12 08000 01 7010 120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1 12 08010 01 6000 120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1 12 09000 01 6000 120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1 12 09000 01 7000 120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И КОМПЕНСАЦИИ ЗАТРАТ ГОСУДАРСТВА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1 13 01020 01 8000 130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1 13 01030 01 8000 130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1 13 01030 01 8001 130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1 13 01031 01 6001 130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(федеральные учреждения, осуществляющие отдельные полномочия органа регистрации прав)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1 13 01031 01 8000 130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(при обращении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1 13 01031 01 8001 130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(при обращении в электронной форме и выдаче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1 13 01040 01 6000 130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1 13 01040 01 7000 130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по предоставлению статистической информации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1 13 01050 01 6000 130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1 13 01050 01 7000 130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1 13 01060 01 6000 130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1 13 01060 01 7000 130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адресном реестре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1 13 01071 01 0100 130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1 13 01081 01 6000 130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1 13 01081 01 7000 130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1 13 01082 01 6000 130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1 13 01082 01 7000 130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1 13 01090 01 6000 130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1 13 01090 01 7000 130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1 13 01110 01 6000 130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1 13 01110 01 7000 130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пользователей радиочастотным спектром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1 13 01120 01 6000 130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1 13 01120 01 7000 130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1 13 01130 01 6000 130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1 13 01130 01 7000 130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1 13 01140 01 6000 130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1 13 01140 01 7000 130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1 13 01150 01 6000 130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1 13 01150 01 7000 130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оказания услуг (работ))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1 13 01160 01 6000 130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1 13 01160 01 7000 130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заимствование материальных ценностей из государственного резерва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1 13 01170 01 6000 130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1 13 01170 01 7000 130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1 13 01180 01 6000 130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1 13 01180 01 7000 130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1 13 01190 01 8000 130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(при обращении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1 13 01200 01 6000 130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1 13 01200 01 7000 130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рамках военно-технического сотрудничества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1 13 01401 01 6000 130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1 13 01510 01 6000 130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1 13 01510 01 7000 130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1 13 01600 01 6000 130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262584">
              <w:t>1 13 01700 01 6000 130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262584">
              <w:t>Плата за нанесение маркировки на музыкальный инструмент или смычок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1 13 01991 01 0100 130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1 13 01991 01 0200 130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1 13 01991 01 0300 130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1 13 01991 01 0400 130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1 13 01991 01 0500 130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1 13 01991 01 0600 130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1 13 01991 01 0700 130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1 13 01991 01 0800 130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1 13 01991 01 8000 130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1 13 01991 01 8001 130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1 13 01996 06 6000 130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1 13 01997 07 6000 130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1 13 01998 08 6000 130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1 13 02010 01 6000 130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1 13 02010 01 7000 130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1 13 02020 01 0100 130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1 13 02030 01 6000 130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1 13 02030 01 7000 130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1 13 02050 01 0100 130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1 13 02061 01 0100 130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1 13 02066 06 6000 130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1 13 02067 07 6000 130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1 13 02068 08 6000 130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1 13 02070 01 6000 130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1 13 02070 01 7000 130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1 13 02080 01 6000 130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1 13 02080 01 7000 130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1 13 02090 01 6000 130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1 13 02090 01 7000 130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Поступление средств, удерживаемых из заработной платы осужденных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1 13 02991 01 0100 130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1 13 02991 01 0200 130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1 13 02991 01 0300 130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прочих учреждений)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1 13 02991 01 0400 130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1 13 02991 01 0500 130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в рамках военно-технического сотрудничества)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1 13 02991 01 0600 130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2E19C0" w:rsidRPr="00B37D21" w:rsidTr="006F7061">
        <w:trPr>
          <w:gridAfter w:val="1"/>
          <w:wAfter w:w="33" w:type="dxa"/>
          <w:cantSplit/>
          <w:jc w:val="center"/>
        </w:trPr>
        <w:tc>
          <w:tcPr>
            <w:tcW w:w="817" w:type="dxa"/>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2E19C0" w:rsidRPr="00B37D21" w:rsidRDefault="002E19C0" w:rsidP="002E19C0">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1 13 02991 01 6004</w:t>
            </w:r>
            <w:r w:rsidRPr="00B37D21">
              <w:rPr>
                <w:rFonts w:cs="Times New Roman"/>
                <w:color w:val="000000" w:themeColor="text1"/>
                <w:szCs w:val="28"/>
              </w:rPr>
              <w:t xml:space="preserve"> 130</w:t>
            </w:r>
          </w:p>
        </w:tc>
        <w:tc>
          <w:tcPr>
            <w:tcW w:w="5670" w:type="dxa"/>
            <w:tcMar>
              <w:top w:w="100" w:type="nil"/>
              <w:right w:w="100" w:type="nil"/>
            </w:tcMar>
          </w:tcPr>
          <w:p w:rsidR="002E19C0" w:rsidRPr="00B37D21" w:rsidRDefault="002E19C0" w:rsidP="002E19C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w:t>
            </w:r>
            <w:r>
              <w:rPr>
                <w:rFonts w:cs="Times New Roman"/>
                <w:color w:val="000000" w:themeColor="text1"/>
                <w:szCs w:val="28"/>
              </w:rPr>
              <w:t>публично-правовые компании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1 13 02991 01 6016 130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1 13 02991 01 6018 130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1 13 02991 01 6020 130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1 13 02996 06 6000 130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FC6427" w:rsidRPr="00B37D21" w:rsidTr="00E710FF">
        <w:trPr>
          <w:gridAfter w:val="1"/>
          <w:wAfter w:w="33" w:type="dxa"/>
          <w:cantSplit/>
          <w:jc w:val="center"/>
        </w:trPr>
        <w:tc>
          <w:tcPr>
            <w:tcW w:w="817" w:type="dxa"/>
            <w:tcMar>
              <w:top w:w="100" w:type="nil"/>
              <w:right w:w="100" w:type="nil"/>
            </w:tcMar>
          </w:tcPr>
          <w:p w:rsidR="00FC6427" w:rsidRPr="00B37D21" w:rsidRDefault="00FC6427" w:rsidP="00FC6427">
            <w:pPr>
              <w:autoSpaceDE w:val="0"/>
              <w:autoSpaceDN w:val="0"/>
              <w:adjustRightInd w:val="0"/>
              <w:ind w:firstLine="0"/>
              <w:jc w:val="center"/>
              <w:rPr>
                <w:rFonts w:cs="Times New Roman"/>
                <w:color w:val="000000" w:themeColor="text1"/>
                <w:szCs w:val="28"/>
              </w:rPr>
            </w:pPr>
            <w:r>
              <w:lastRenderedPageBreak/>
              <w:t>000</w:t>
            </w:r>
          </w:p>
        </w:tc>
        <w:tc>
          <w:tcPr>
            <w:tcW w:w="3119" w:type="dxa"/>
            <w:gridSpan w:val="3"/>
            <w:tcMar>
              <w:top w:w="100" w:type="nil"/>
              <w:right w:w="100" w:type="nil"/>
            </w:tcMar>
          </w:tcPr>
          <w:p w:rsidR="00FC6427" w:rsidRPr="00B37D21" w:rsidRDefault="00FC6427" w:rsidP="00FC6427">
            <w:pPr>
              <w:autoSpaceDE w:val="0"/>
              <w:autoSpaceDN w:val="0"/>
              <w:adjustRightInd w:val="0"/>
              <w:ind w:firstLine="0"/>
              <w:jc w:val="center"/>
              <w:rPr>
                <w:rFonts w:cs="Times New Roman"/>
                <w:color w:val="000000" w:themeColor="text1"/>
                <w:szCs w:val="28"/>
              </w:rPr>
            </w:pPr>
            <w:r>
              <w:t>1 13 02996 06 6010 130</w:t>
            </w:r>
          </w:p>
        </w:tc>
        <w:tc>
          <w:tcPr>
            <w:tcW w:w="5670" w:type="dxa"/>
            <w:tcMar>
              <w:top w:w="100" w:type="nil"/>
              <w:right w:w="100" w:type="nil"/>
            </w:tcMar>
          </w:tcPr>
          <w:p w:rsidR="00FC6427" w:rsidRPr="00B37D21" w:rsidRDefault="00FC6427" w:rsidP="00FC6427">
            <w:pPr>
              <w:autoSpaceDE w:val="0"/>
              <w:autoSpaceDN w:val="0"/>
              <w:adjustRightInd w:val="0"/>
              <w:ind w:firstLine="0"/>
              <w:rPr>
                <w:rFonts w:cs="Times New Roman"/>
                <w:color w:val="000000" w:themeColor="text1"/>
                <w:szCs w:val="28"/>
              </w:rPr>
            </w:pPr>
            <w:r>
              <w:t>Прочие доходы от компенсации затрат бюджета Пенсионного фонда Российской Федерации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граждан - участников долевого строительства при несостоятельности (банкротстве) застройщиков или прекращения договора счета эскроу в части возмещения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1 13 02997 07 0400 130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1 13 02997 07 0500 130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1 13 02998 08 6000 130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МАТЕРИАЛЬНЫХ И НЕМАТЕРИАЛЬНЫХ АКТИВОВ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1 14 01010 01 6000 410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1 14 01010 01 7000 410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квартир, находящихся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1 14 02013 01 0100 410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1 14 02013 01 0100 440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1 14 02018 01 0000 410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1 14 02060 06 6000 410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1 14 02060 06 6000 440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1 14 02070 07 6000 410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1 14 02070 07 6000 440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1 14 02080 08 6000 410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1 14 02080 08 6000 440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1 14 04010 01 6000 420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1 14 04010 01 7000 420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1 14 04060 06 6000 420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1 14 04070 07 6000 420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1 14 04080 08 6000 420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1 14 05010 01 6000 440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1 14 05010 01 7000 440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1 14 05020 01 6000 440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1 14 05020 01 7000 440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1 14 05030 01 6000 440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1 14 05030 01 7000 440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1 14 06021 01 6000 430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1 14 06021 01 7000 430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1 14 08000 01 6000 440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1 14 08000 01 7000 440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отпуска семян из федеральных фондов семян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1 14 09000 01 6000 440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1 14 09000 01 7000 440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1 14 10000 01 6000 440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1 14 10000 01 7000 440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1 14 10010 01 6000 440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1 14 10010 01 7000 440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1 14 10020 01 6000 440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1 14 10020 01 7000 440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1 14 11000 01 6000 440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1 14 11000 01 7000 440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1 14 12000 01 6000 440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1 14 12000 01 7000 440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особого хранения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1 14 13010 01 6000 410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1 14 13010 01 7000 410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1 14 14010 01 0100 410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1 14 14010 01 0200 410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1 14 14010 01 0300 410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1 14 14010 01 0400 410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1 14 14010 01 0500 410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1 14 14011 01 0100 440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1 14 14011 01 0200 440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1 14 14011 01 0300 440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1 14 14011 01 0400 440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1 14 14011 01 0500 440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1 14 14012 01 6000 440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1 14 14051 06 6000 410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1 14 14051 06 6000 440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1 14 14052 06 6000 410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1 14 14052 06 6000 440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ПЛАТЕЖИ И СБОРЫ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1 15 01010 01 6000 140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1 15 01010 01 7000 140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Исполнительский сбор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1 15 02012 01 6000 140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1 15 02012 01 7000 140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1 15 02014 01 6000 140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1 15 02014 01 7000 140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Прочая плата, взимаемая при исполнении государственной функции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1 15 03010 01 6000 140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1 15 03010 01 7000 140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федеральными органами исполнительной власти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1 15 03020 02 6000 140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1 15 03020 02 7000 140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государственной власти субъектов Российской Федерации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1 15 03030 03 6000 140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1 15 03030 03 7000 140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1 15 03040 04 6000 140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1 15 03040 04 7000 140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городских округов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1 15 03040 14 6000 140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Сборы за выдачу лицензий органами местного самоуправления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1 15 03040 14 7000 140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Сборы за выдачу лицензий органами местного самоуправления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1 15 03050 05 6000 140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1 15 03050 05 7000 140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муниципальных районов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1 15 04000 01 0100 140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1 15 05010 01 6000 140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1 15 05010 01 7000 140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пошлины за селекционные достижения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1 15 05020 01 6000 140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1 15 05020 01 7000 140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1 15 06000 01 6000 140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1 15 06000 01 7000 140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уплачиваемые импортерами таможенным органам за выдачу акцизных марок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1 15 07010 01 6000 140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САНКЦИИ, ВОЗМЕЩЕНИЕ УЩЕРБА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1 16 01051 01 0027 140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1 16 01051 01 0035 140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1 16 01051 01 0053 140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1 16 01051 01 0059 140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1 16 01051 01 0271 140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1 16 01051 01 0351 140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1 16 01051 01 0631 140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1 16 01061 01 0017 140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E72217">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E72217">
              <w:rPr>
                <w:rFonts w:cs="Times New Roman"/>
                <w:color w:val="000000" w:themeColor="text1"/>
                <w:szCs w:val="28"/>
              </w:rPr>
              <w:t>1 16 01061 01 0031 140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D52493">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1 16 01061 01 0091 140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1 16 01061 01 0101 140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1 16 01061 01 0301 140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1 16 01071 01 0030 140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1 16 01071 01 0232 140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1 16 01071 01 0233 140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1 16 01071 01 0321 140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1 16 01081 01 0014 140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1 16 01081 01 0041 140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1 16 01081 01 0121 140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1 16 01081 01 0281 140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1 16 01081 01 0323 140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1 16 01091 01 0011 140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1 16 01091 01 0016 140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1 16 01101 01 0010 140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безбилетный проезд)</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1 16 01111 01 0141 140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1 16 01111 01 0201 140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154947">
              <w:t>1 16 01121 01 0006 140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154947">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154947">
              <w:t>1 16 01121 01 0007 140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154947">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r w:rsidR="001A54BB" w:rsidRPr="00B37D21" w:rsidTr="006F7061">
        <w:trPr>
          <w:gridAfter w:val="1"/>
          <w:wAfter w:w="33" w:type="dxa"/>
          <w:cantSplit/>
          <w:jc w:val="center"/>
        </w:trPr>
        <w:tc>
          <w:tcPr>
            <w:tcW w:w="817" w:type="dxa"/>
            <w:tcMar>
              <w:top w:w="100" w:type="nil"/>
              <w:right w:w="100" w:type="nil"/>
            </w:tcMar>
          </w:tcPr>
          <w:p w:rsidR="001A54BB" w:rsidRDefault="001A54BB" w:rsidP="001A54BB">
            <w:pPr>
              <w:autoSpaceDE w:val="0"/>
              <w:autoSpaceDN w:val="0"/>
              <w:adjustRightInd w:val="0"/>
              <w:ind w:firstLine="0"/>
              <w:jc w:val="center"/>
              <w:rPr>
                <w:rFonts w:cs="Times New Roman"/>
                <w:color w:val="000000" w:themeColor="text1"/>
                <w:szCs w:val="28"/>
              </w:rPr>
            </w:pPr>
            <w:r w:rsidRPr="00104F86">
              <w:rPr>
                <w:color w:val="000000" w:themeColor="text1"/>
              </w:rPr>
              <w:t>000</w:t>
            </w:r>
          </w:p>
        </w:tc>
        <w:tc>
          <w:tcPr>
            <w:tcW w:w="3119" w:type="dxa"/>
            <w:gridSpan w:val="3"/>
            <w:tcMar>
              <w:top w:w="100" w:type="nil"/>
              <w:right w:w="100" w:type="nil"/>
            </w:tcMar>
          </w:tcPr>
          <w:p w:rsidR="001A54BB" w:rsidRPr="00154947" w:rsidRDefault="001A54BB" w:rsidP="001A54BB">
            <w:pPr>
              <w:autoSpaceDE w:val="0"/>
              <w:autoSpaceDN w:val="0"/>
              <w:adjustRightInd w:val="0"/>
              <w:ind w:firstLine="0"/>
              <w:jc w:val="center"/>
            </w:pPr>
            <w:r w:rsidRPr="00104F86">
              <w:rPr>
                <w:color w:val="000000" w:themeColor="text1"/>
              </w:rPr>
              <w:t>1 16 01121 01 0008 140</w:t>
            </w:r>
          </w:p>
        </w:tc>
        <w:tc>
          <w:tcPr>
            <w:tcW w:w="5670" w:type="dxa"/>
            <w:tcMar>
              <w:top w:w="100" w:type="nil"/>
              <w:right w:w="100" w:type="nil"/>
            </w:tcMar>
          </w:tcPr>
          <w:p w:rsidR="001A54BB" w:rsidRPr="00154947" w:rsidRDefault="001A54BB" w:rsidP="001A54BB">
            <w:pPr>
              <w:autoSpaceDE w:val="0"/>
              <w:autoSpaceDN w:val="0"/>
              <w:adjustRightInd w:val="0"/>
              <w:ind w:firstLine="0"/>
            </w:pPr>
            <w:r w:rsidRPr="00104F86">
              <w:rPr>
                <w:color w:val="000000" w:themeColor="text1"/>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в пунктах пропуска через государственную</w:t>
            </w:r>
            <w:r>
              <w:rPr>
                <w:color w:val="000000" w:themeColor="text1"/>
              </w:rPr>
              <w:t xml:space="preserve"> границу Российской Федерации)</w:t>
            </w:r>
          </w:p>
        </w:tc>
      </w:tr>
      <w:tr w:rsidR="00FC6427" w:rsidRPr="00B37D21" w:rsidTr="00E710FF">
        <w:trPr>
          <w:gridAfter w:val="1"/>
          <w:wAfter w:w="33" w:type="dxa"/>
          <w:cantSplit/>
          <w:jc w:val="center"/>
        </w:trPr>
        <w:tc>
          <w:tcPr>
            <w:tcW w:w="817" w:type="dxa"/>
            <w:tcMar>
              <w:top w:w="100" w:type="nil"/>
              <w:right w:w="100" w:type="nil"/>
            </w:tcMar>
          </w:tcPr>
          <w:p w:rsidR="00FC6427" w:rsidRPr="00104F86" w:rsidRDefault="00FC6427" w:rsidP="00FC6427">
            <w:pPr>
              <w:autoSpaceDE w:val="0"/>
              <w:autoSpaceDN w:val="0"/>
              <w:adjustRightInd w:val="0"/>
              <w:ind w:firstLine="0"/>
              <w:jc w:val="center"/>
              <w:rPr>
                <w:color w:val="000000" w:themeColor="text1"/>
              </w:rPr>
            </w:pPr>
            <w:r>
              <w:lastRenderedPageBreak/>
              <w:t>000</w:t>
            </w:r>
          </w:p>
        </w:tc>
        <w:tc>
          <w:tcPr>
            <w:tcW w:w="3119" w:type="dxa"/>
            <w:gridSpan w:val="3"/>
            <w:tcMar>
              <w:top w:w="100" w:type="nil"/>
              <w:right w:w="100" w:type="nil"/>
            </w:tcMar>
          </w:tcPr>
          <w:p w:rsidR="00FC6427" w:rsidRPr="00104F86" w:rsidRDefault="00FC6427" w:rsidP="00FC6427">
            <w:pPr>
              <w:autoSpaceDE w:val="0"/>
              <w:autoSpaceDN w:val="0"/>
              <w:adjustRightInd w:val="0"/>
              <w:ind w:firstLine="0"/>
              <w:jc w:val="center"/>
              <w:rPr>
                <w:color w:val="000000" w:themeColor="text1"/>
              </w:rPr>
            </w:pPr>
            <w:r>
              <w:t xml:space="preserve"> 1 16 01121 01 0009 140</w:t>
            </w:r>
          </w:p>
        </w:tc>
        <w:tc>
          <w:tcPr>
            <w:tcW w:w="5670" w:type="dxa"/>
            <w:tcMar>
              <w:top w:w="100" w:type="nil"/>
              <w:right w:w="100" w:type="nil"/>
            </w:tcMar>
          </w:tcPr>
          <w:p w:rsidR="00FC6427" w:rsidRPr="00104F86" w:rsidRDefault="00FC6427" w:rsidP="00FC6427">
            <w:pPr>
              <w:autoSpaceDE w:val="0"/>
              <w:autoSpaceDN w:val="0"/>
              <w:adjustRightInd w:val="0"/>
              <w:ind w:firstLine="0"/>
              <w:rPr>
                <w:color w:val="000000" w:themeColor="text1"/>
              </w:rPr>
            </w:pPr>
            <w: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участкам таких автомобильных дорог)</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перевозки опасных грузов)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1 16 01131 01 0025 140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1 16 01131 01 0028 140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1 16 01131 01 900</w:t>
            </w:r>
            <w:r>
              <w:rPr>
                <w:rFonts w:cs="Times New Roman"/>
                <w:color w:val="000000" w:themeColor="text1"/>
                <w:szCs w:val="28"/>
              </w:rPr>
              <w:t>1</w:t>
            </w:r>
            <w:r w:rsidRPr="00B37D21">
              <w:rPr>
                <w:rFonts w:cs="Times New Roman"/>
                <w:color w:val="000000" w:themeColor="text1"/>
                <w:szCs w:val="28"/>
              </w:rPr>
              <w:t xml:space="preserve">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Pr="004E2FEA">
              <w:rPr>
                <w:rFonts w:cs="Times New Roman"/>
                <w:color w:val="000000" w:themeColor="text1"/>
                <w:szCs w:val="28"/>
              </w:rPr>
              <w:t>иные штрафы, за исключением штрафов, предусмотренных частью 8 статьи 13.15 Кодекса Российской Федерации об административных правонарушениях</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r w:rsidRPr="00886E26">
              <w:rPr>
                <w:rFonts w:cs="Times New Roman"/>
                <w:color w:val="000000" w:themeColor="text1"/>
                <w:szCs w:val="28"/>
              </w:rPr>
              <w:t>, за исключением нарушений в части регулирования цен на этиловый спирт, алкогольную и спиртосодержащую продукцию</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1 16 01141 01 0028 140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r w:rsidRPr="00886E26">
              <w:rPr>
                <w:rFonts w:cs="Times New Roman"/>
                <w:color w:val="000000" w:themeColor="text1"/>
                <w:szCs w:val="28"/>
              </w:rPr>
              <w:t>, за исключением штрафов за административные правонарушения</w:t>
            </w:r>
            <w:r w:rsidR="00AD0B01">
              <w:rPr>
                <w:rFonts w:cs="Times New Roman"/>
                <w:color w:val="000000" w:themeColor="text1"/>
                <w:szCs w:val="28"/>
              </w:rPr>
              <w:t xml:space="preserve"> </w:t>
            </w:r>
            <w:r w:rsidRPr="00886E26">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r w:rsidRPr="00886E26">
              <w:rPr>
                <w:rFonts w:cs="Times New Roman"/>
                <w:color w:val="000000" w:themeColor="text1"/>
                <w:szCs w:val="28"/>
              </w:rPr>
              <w:t>, за исключением штрафов за административные правонарушения</w:t>
            </w:r>
            <w:r w:rsidR="00AD0B01">
              <w:rPr>
                <w:rFonts w:cs="Times New Roman"/>
                <w:color w:val="000000" w:themeColor="text1"/>
                <w:szCs w:val="28"/>
              </w:rPr>
              <w:t xml:space="preserve"> </w:t>
            </w:r>
            <w:r w:rsidRPr="00886E26">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r w:rsidRPr="00886E26">
              <w:rPr>
                <w:rFonts w:cs="Times New Roman"/>
                <w:color w:val="000000" w:themeColor="text1"/>
                <w:szCs w:val="28"/>
              </w:rPr>
              <w:t>, за исключением штрафов за административные правонарушения</w:t>
            </w:r>
            <w:r w:rsidR="00AD0B01">
              <w:rPr>
                <w:rFonts w:cs="Times New Roman"/>
                <w:color w:val="000000" w:themeColor="text1"/>
                <w:szCs w:val="28"/>
              </w:rPr>
              <w:t xml:space="preserve"> </w:t>
            </w:r>
            <w:r w:rsidRPr="00886E26">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r w:rsidRPr="00886E26">
              <w:rPr>
                <w:rFonts w:cs="Times New Roman"/>
                <w:color w:val="000000" w:themeColor="text1"/>
                <w:szCs w:val="28"/>
              </w:rPr>
              <w:t>, за исключением штрафов за административные правонарушения</w:t>
            </w:r>
            <w:r w:rsidR="00AD0B01">
              <w:rPr>
                <w:rFonts w:cs="Times New Roman"/>
                <w:color w:val="000000" w:themeColor="text1"/>
                <w:szCs w:val="28"/>
              </w:rPr>
              <w:t xml:space="preserve"> </w:t>
            </w:r>
            <w:r w:rsidRPr="00886E26">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1 16 01141 01 0111 140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1 16 01141 01 0312 140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1 16 01141 01 0462 140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r w:rsidRPr="00886E26">
              <w:rPr>
                <w:rFonts w:cs="Times New Roman"/>
                <w:color w:val="000000" w:themeColor="text1"/>
                <w:szCs w:val="28"/>
              </w:rPr>
              <w:t>, за исключением штрафов за административные правонарушения</w:t>
            </w:r>
            <w:r w:rsidR="00AD0B01">
              <w:rPr>
                <w:rFonts w:cs="Times New Roman"/>
                <w:color w:val="000000" w:themeColor="text1"/>
                <w:szCs w:val="28"/>
              </w:rPr>
              <w:t xml:space="preserve"> </w:t>
            </w:r>
            <w:r w:rsidRPr="00886E26">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1 16 01141 01 900</w:t>
            </w:r>
            <w:r>
              <w:rPr>
                <w:rFonts w:cs="Times New Roman"/>
                <w:color w:val="000000" w:themeColor="text1"/>
                <w:szCs w:val="28"/>
              </w:rPr>
              <w:t>2</w:t>
            </w:r>
            <w:r w:rsidRPr="00B37D21">
              <w:rPr>
                <w:rFonts w:cs="Times New Roman"/>
                <w:color w:val="000000" w:themeColor="text1"/>
                <w:szCs w:val="28"/>
              </w:rPr>
              <w:t xml:space="preserve">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Pr="004E2FEA">
              <w:rPr>
                <w:rFonts w:cs="Times New Roman"/>
                <w:color w:val="000000" w:themeColor="text1"/>
                <w:szCs w:val="28"/>
              </w:rPr>
              <w:t>иные штрафы, за исключением штрафов за административные правонарушения</w:t>
            </w:r>
            <w:r w:rsidR="00AD0B01">
              <w:rPr>
                <w:rFonts w:cs="Times New Roman"/>
                <w:color w:val="000000" w:themeColor="text1"/>
                <w:szCs w:val="28"/>
              </w:rPr>
              <w:t xml:space="preserve"> </w:t>
            </w:r>
            <w:r w:rsidRPr="004E2FEA">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886E26">
              <w:rPr>
                <w:rFonts w:cs="Times New Roman"/>
                <w:color w:val="000000" w:themeColor="text1"/>
                <w:szCs w:val="28"/>
              </w:rPr>
              <w:t>, за исключением штрафов за административные правонарушения</w:t>
            </w:r>
            <w:r w:rsidR="00AD0B01">
              <w:rPr>
                <w:rFonts w:cs="Times New Roman"/>
                <w:color w:val="000000" w:themeColor="text1"/>
                <w:szCs w:val="28"/>
              </w:rPr>
              <w:t xml:space="preserve"> </w:t>
            </w:r>
            <w:r w:rsidRPr="00886E26">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1 16 01151 01 0025</w:t>
            </w:r>
            <w:r w:rsidRPr="00B37D21">
              <w:rPr>
                <w:rFonts w:cs="Times New Roman"/>
                <w:color w:val="000000" w:themeColor="text1"/>
                <w:szCs w:val="28"/>
              </w:rPr>
              <w:t xml:space="preserve">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w:t>
            </w:r>
            <w:r w:rsidRPr="00915D6A">
              <w:rPr>
                <w:rFonts w:cs="Times New Roman"/>
                <w:color w:val="000000" w:themeColor="text1"/>
                <w:szCs w:val="28"/>
              </w:rPr>
              <w:t>н</w:t>
            </w:r>
            <w:r w:rsidRPr="00915D6A">
              <w:rPr>
                <w:rFonts w:cs="Times New Roman"/>
                <w:bCs/>
                <w:szCs w:val="28"/>
              </w:rPr>
              <w:t>арушение валютного законодательства Российской Федерации и актов органов валютного регулировани</w:t>
            </w:r>
            <w:r>
              <w:rPr>
                <w:rFonts w:cs="Times New Roman"/>
                <w:bCs/>
                <w:szCs w:val="28"/>
              </w:rPr>
              <w:t>я</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1 16 01151 01 900</w:t>
            </w:r>
            <w:r>
              <w:rPr>
                <w:rFonts w:cs="Times New Roman"/>
                <w:color w:val="000000" w:themeColor="text1"/>
                <w:szCs w:val="28"/>
              </w:rPr>
              <w:t>2</w:t>
            </w:r>
            <w:r w:rsidRPr="00B37D21">
              <w:rPr>
                <w:rFonts w:cs="Times New Roman"/>
                <w:color w:val="000000" w:themeColor="text1"/>
                <w:szCs w:val="28"/>
              </w:rPr>
              <w:t xml:space="preserve">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r w:rsidRPr="004E2FEA">
              <w:rPr>
                <w:rFonts w:cs="Times New Roman"/>
                <w:color w:val="000000" w:themeColor="text1"/>
                <w:szCs w:val="28"/>
              </w:rPr>
              <w:t>иные штрафы, за исключением штрафов за административные правонарушения</w:t>
            </w:r>
            <w:r w:rsidR="00AD0B01">
              <w:rPr>
                <w:rFonts w:cs="Times New Roman"/>
                <w:color w:val="000000" w:themeColor="text1"/>
                <w:szCs w:val="28"/>
              </w:rPr>
              <w:t xml:space="preserve"> </w:t>
            </w:r>
            <w:r w:rsidRPr="004E2FEA">
              <w:rPr>
                <w:rFonts w:cs="Times New Roman"/>
                <w:color w:val="000000" w:themeColor="text1"/>
                <w:szCs w:val="28"/>
              </w:rPr>
              <w:t>в области производства и оборота этилового спирта, алкогольной и спиртосодержащей продукции</w:t>
            </w:r>
            <w:r w:rsidRPr="00B37D21">
              <w:rPr>
                <w:rFonts w:cs="Times New Roman"/>
                <w:color w:val="000000" w:themeColor="text1"/>
                <w:szCs w:val="28"/>
              </w:rPr>
              <w:t>)</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1 16 01171 01 0008 140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1 16 01181 01 9000 140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1 16 01191 01 0030 140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1 16 01191 01 0152 140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1 16 01191 01 0401 140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01181">
              <w:rPr>
                <w:rFonts w:cs="Times New Roman"/>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F11B3E">
              <w:rPr>
                <w:rFonts w:cs="Times New Roman"/>
                <w:szCs w:val="28"/>
              </w:rPr>
              <w:t>1 16 01201 01 0601 140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F11B3E">
              <w:rPr>
                <w:rFonts w:cs="Times New Roman"/>
                <w:szCs w:val="28"/>
              </w:rPr>
              <w:t>Административные штрафы, установленные г</w:t>
            </w:r>
            <w:r w:rsidRPr="0002573B">
              <w:rPr>
                <w:szCs w:val="28"/>
              </w:rPr>
              <w:t>лавой 20</w:t>
            </w:r>
            <w:r w:rsidRPr="00F11B3E">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1 16 01220 06 0000 140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1 16 01220 07 0000 140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1 16 01220 08 0000 140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931ADA">
              <w:t>1 16 01230 06 0000 140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931ADA">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Пенсионного фонда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931ADA">
              <w:t>1 16 01230 07 0000 140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931ADA">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w:t>
            </w:r>
            <w:r w:rsidR="00AD0B01">
              <w:t xml:space="preserve"> </w:t>
            </w:r>
            <w:r w:rsidRPr="00931ADA">
              <w:t>Фонда социального страхования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931ADA">
              <w:t>1 16 01230 08 0000 140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931ADA">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Федерального фонда обязательного медицинского страхования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1 16 05160 01 0017 140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1 16 05160 01 0018 140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1 16 05160 01 0019 140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1 16 05160 01 0020 140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1 16 05180 01 0003 140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1 16 05180 01 0004 140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1 16 05180 01 0005 140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1 16 05180 01 0006 140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1 16 07010 01 0100 140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1 16 07010 01 9000 140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1 16 07090 01 0100 140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1 16 07090 01 9000 140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1 16 10012 01 0100 140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1 16 10012 01 9000 140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1 16 10051 01 0100 140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1 16 10051 01 9000 140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1 16 10071 01 0100 140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1 16 10071 01 9000 140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1 16 10121 01 0001 140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1 16 10121 01 0002 140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1 16 10122 01 0001 140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 xml:space="preserve">до 1 января 2020 года, подлежащие зачислению в бюджет субъекта Российской Федерации по нормативам, действовавшим </w:t>
            </w:r>
            <w:r w:rsidR="00AD0B01">
              <w:rPr>
                <w:rFonts w:cs="Times New Roman"/>
                <w:color w:val="000000" w:themeColor="text1"/>
                <w:szCs w:val="28"/>
              </w:rPr>
              <w:t xml:space="preserve">                    </w:t>
            </w:r>
            <w:r w:rsidRPr="00B37D21">
              <w:rPr>
                <w:rFonts w:cs="Times New Roman"/>
                <w:color w:val="000000" w:themeColor="text1"/>
                <w:szCs w:val="28"/>
              </w:rPr>
              <w:t>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1 16 10122 01 0002 140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субъекта Российской Федерации по нормативам, действовавшим</w:t>
            </w:r>
            <w:r w:rsidR="00AD0B01">
              <w:rPr>
                <w:rFonts w:cs="Times New Roman"/>
                <w:color w:val="000000" w:themeColor="text1"/>
                <w:szCs w:val="28"/>
              </w:rPr>
              <w:t xml:space="preserve">             </w:t>
            </w:r>
            <w:r w:rsidRPr="00B37D21">
              <w:rPr>
                <w:rFonts w:cs="Times New Roman"/>
                <w:color w:val="000000" w:themeColor="text1"/>
                <w:szCs w:val="28"/>
              </w:rPr>
              <w:t xml:space="preserve"> в 2019 году (доходы, направляемые на формирование дорожного фонда субъекта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1 16 10123 01 0031 140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1 16 10123 01 0032 140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1 16 10123 01 0041 140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1 16 10123 01 0042 140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1 16 10123 01 0051 140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1 16 10123 01 0052 140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1 16 10123 01 0111 140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1 16 10123 01 0112 140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1 16 10123 01 0121 140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1 16 10123 01 0122 140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1 16 10123 01 0131 140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1 16 10123 01 0132 140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3226ED">
              <w:t>1 16 10123 01 0141 140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3226ED">
              <w:t xml:space="preserve">Доходы от денежных взысканий (штрафов), поступающие в счет погашения задолженности, образовавшейся </w:t>
            </w:r>
            <w:r w:rsidR="00183C0E">
              <w:t xml:space="preserve">                           </w:t>
            </w:r>
            <w:r w:rsidRPr="003226ED">
              <w:t>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3226ED">
              <w:t>1 16 10123 01 0142 140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3226ED">
              <w:t xml:space="preserve">Доходы от денежных взысканий (штрафов), поступающие в счет погашения задолженности, образовавшейся </w:t>
            </w:r>
            <w:r w:rsidR="00183C0E">
              <w:t xml:space="preserve">                                  </w:t>
            </w:r>
            <w:r w:rsidRPr="003226ED">
              <w:t>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направляемые на формирование муниципального дорожного фонда)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1 16 10124 01 0100 140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1 16 10124 01 0200 140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1 16 10128 01 0001 140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00183C0E">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1 16 10128 01 0002 140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w:t>
            </w:r>
            <w:r w:rsidR="00AD0B01">
              <w:rPr>
                <w:rFonts w:cs="Times New Roman"/>
                <w:color w:val="000000" w:themeColor="text1"/>
                <w:szCs w:val="28"/>
              </w:rPr>
              <w:t xml:space="preserve"> </w:t>
            </w:r>
            <w:r w:rsidRPr="00B37D21">
              <w:rPr>
                <w:rFonts w:cs="Times New Roman"/>
                <w:color w:val="000000" w:themeColor="text1"/>
                <w:szCs w:val="28"/>
              </w:rPr>
              <w:t>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1 17 01010 01 6000 180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1 17 01060 06 6100 180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Пенсионного фонда Российской Федерации (пенсионные накопления)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1 17 01060 06 6200 180</w:t>
            </w:r>
          </w:p>
        </w:tc>
        <w:tc>
          <w:tcPr>
            <w:tcW w:w="5670" w:type="dxa"/>
            <w:tcMar>
              <w:top w:w="100" w:type="nil"/>
              <w:right w:w="100" w:type="nil"/>
            </w:tcMar>
          </w:tcPr>
          <w:p w:rsidR="001A54BB" w:rsidRPr="000B3BAB" w:rsidRDefault="00E92A9C" w:rsidP="001A54BB">
            <w:pPr>
              <w:autoSpaceDE w:val="0"/>
              <w:autoSpaceDN w:val="0"/>
              <w:adjustRightInd w:val="0"/>
              <w:ind w:firstLine="0"/>
              <w:rPr>
                <w:rFonts w:cs="Times New Roman"/>
                <w:szCs w:val="28"/>
              </w:rPr>
            </w:pPr>
            <w:r w:rsidRPr="00104F86">
              <w:rPr>
                <w:color w:val="000000" w:themeColor="text1"/>
              </w:rPr>
              <w:t>Невыясненные поступления, зачисляемые в бюджет Пенсионного фонда Российской Федерации (иные за исключением пенсионных накоплений и поступлений на соответствующие счета территориальных органов Пенсионного фонда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4423A3">
              <w:rPr>
                <w:rFonts w:cs="Times New Roman"/>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szCs w:val="28"/>
              </w:rPr>
              <w:t>1 17 01060 06 6300 180</w:t>
            </w:r>
          </w:p>
        </w:tc>
        <w:tc>
          <w:tcPr>
            <w:tcW w:w="5670" w:type="dxa"/>
            <w:tcMar>
              <w:top w:w="100" w:type="nil"/>
              <w:right w:w="100" w:type="nil"/>
            </w:tcMar>
          </w:tcPr>
          <w:p w:rsidR="001A54BB" w:rsidRPr="00B37D21" w:rsidRDefault="001A54BB" w:rsidP="00CA08CC">
            <w:pPr>
              <w:autoSpaceDE w:val="0"/>
              <w:autoSpaceDN w:val="0"/>
              <w:adjustRightInd w:val="0"/>
              <w:ind w:firstLine="0"/>
              <w:rPr>
                <w:rFonts w:cs="Times New Roman"/>
                <w:color w:val="000000" w:themeColor="text1"/>
                <w:szCs w:val="28"/>
              </w:rPr>
            </w:pPr>
            <w:r w:rsidRPr="00C3161B">
              <w:rPr>
                <w:rFonts w:cs="Times New Roman"/>
                <w:szCs w:val="28"/>
              </w:rPr>
              <w:t>Невыясненные по</w:t>
            </w:r>
            <w:r>
              <w:rPr>
                <w:rFonts w:cs="Times New Roman"/>
                <w:szCs w:val="28"/>
              </w:rPr>
              <w:t xml:space="preserve">ступления, зачисляемые в бюджет </w:t>
            </w:r>
            <w:r w:rsidRPr="00C3161B">
              <w:rPr>
                <w:rFonts w:cs="Times New Roman"/>
                <w:szCs w:val="28"/>
              </w:rPr>
              <w:t xml:space="preserve">Пенсионного </w:t>
            </w:r>
            <w:r w:rsidR="00CA08CC">
              <w:rPr>
                <w:rFonts w:cs="Times New Roman"/>
                <w:szCs w:val="28"/>
              </w:rPr>
              <w:t>ф</w:t>
            </w:r>
            <w:r w:rsidR="00CA08CC" w:rsidRPr="00C3161B">
              <w:rPr>
                <w:rFonts w:cs="Times New Roman"/>
                <w:szCs w:val="28"/>
              </w:rPr>
              <w:t xml:space="preserve">онда </w:t>
            </w:r>
            <w:r w:rsidRPr="00C3161B">
              <w:rPr>
                <w:rFonts w:cs="Times New Roman"/>
                <w:szCs w:val="28"/>
              </w:rPr>
              <w:t>Росси</w:t>
            </w:r>
            <w:r>
              <w:rPr>
                <w:rFonts w:cs="Times New Roman"/>
                <w:szCs w:val="28"/>
              </w:rPr>
              <w:t xml:space="preserve">йской Федерации (поступления на </w:t>
            </w:r>
            <w:r w:rsidRPr="00C3161B">
              <w:rPr>
                <w:rFonts w:cs="Times New Roman"/>
                <w:szCs w:val="28"/>
              </w:rPr>
              <w:t>соответствующие счета терр</w:t>
            </w:r>
            <w:r>
              <w:rPr>
                <w:rFonts w:cs="Times New Roman"/>
                <w:szCs w:val="28"/>
              </w:rPr>
              <w:t xml:space="preserve">иториальных органов Пенсионного </w:t>
            </w:r>
            <w:r w:rsidRPr="00C3161B">
              <w:rPr>
                <w:rFonts w:cs="Times New Roman"/>
                <w:szCs w:val="28"/>
              </w:rPr>
              <w:t>фонда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1 17 01070 07 6000 180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657B29">
              <w:t>1 17 01070 07 6400 180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657B29">
              <w:t>Невыясненные поступления, зачисляемые в бюджет Фонда социального страхования Российской Федерации (за исключением поступлений на соответствующие счета территориальных органов Фонда социального страхования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657B29">
              <w:t>1 17 01070 07 6500 180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657B29">
              <w:t>Невыясненные поступления, зачисляемые в бюджет Фонда социального страхования Российской Федерации (поступления на соответствующие счета территориальных органов Фонда социального страхования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1 17 01080 08 6000 180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1 17 04000 01 6000 180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24 июля 1998 года </w:t>
            </w:r>
            <w:r>
              <w:rPr>
                <w:rFonts w:cs="Times New Roman"/>
                <w:color w:val="000000" w:themeColor="text1"/>
                <w:szCs w:val="28"/>
              </w:rPr>
              <w:t>№</w:t>
            </w:r>
            <w:r w:rsidRPr="00B37D21">
              <w:rPr>
                <w:rFonts w:cs="Times New Roman"/>
                <w:color w:val="000000" w:themeColor="text1"/>
                <w:szCs w:val="28"/>
              </w:rPr>
              <w:t> 125-ФЗ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1 17 04100 01 6000 180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26 октября 2002 года </w:t>
            </w:r>
            <w:r>
              <w:rPr>
                <w:rFonts w:cs="Times New Roman"/>
                <w:color w:val="000000" w:themeColor="text1"/>
                <w:szCs w:val="28"/>
              </w:rPr>
              <w:t>№</w:t>
            </w:r>
            <w:r w:rsidRPr="00B37D21">
              <w:rPr>
                <w:rFonts w:cs="Times New Roman"/>
                <w:color w:val="000000" w:themeColor="text1"/>
                <w:szCs w:val="28"/>
              </w:rPr>
              <w:t> 127-ФЗ</w:t>
            </w:r>
            <w:r w:rsidR="00265A6D">
              <w:rPr>
                <w:rFonts w:cs="Times New Roman"/>
                <w:color w:val="000000" w:themeColor="text1"/>
                <w:szCs w:val="28"/>
              </w:rPr>
              <w:t xml:space="preserve">     </w:t>
            </w:r>
            <w:r w:rsidRPr="00B37D21">
              <w:rPr>
                <w:rFonts w:cs="Times New Roman"/>
                <w:color w:val="000000" w:themeColor="text1"/>
                <w:szCs w:val="28"/>
              </w:rPr>
              <w:t xml:space="preserve">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1 17 05010 01 0100 180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(средства, поступающие от деятельности, осуществляемой загранучреждениями)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1 17 05010 01 6010 180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w:t>
            </w:r>
            <w:r w:rsidR="00265A6D">
              <w:rPr>
                <w:rFonts w:cs="Times New Roman"/>
                <w:color w:val="000000" w:themeColor="text1"/>
                <w:szCs w:val="28"/>
              </w:rPr>
              <w:t xml:space="preserve">      </w:t>
            </w:r>
            <w:r w:rsidRPr="00B37D21">
              <w:rPr>
                <w:rFonts w:cs="Times New Roman"/>
                <w:color w:val="000000" w:themeColor="text1"/>
                <w:szCs w:val="28"/>
              </w:rPr>
              <w:t xml:space="preserve"> до 1 января 2016 года и по которым по состоянию на 1 января 2019 года не осуществлены возврат, зачет, уточнение)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1 17 05010 01 6016 180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1 17 05010 01 6020 180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w:t>
            </w:r>
            <w:r w:rsidR="00265A6D">
              <w:rPr>
                <w:rFonts w:cs="Times New Roman"/>
                <w:color w:val="000000" w:themeColor="text1"/>
                <w:szCs w:val="28"/>
              </w:rPr>
              <w:t xml:space="preserve"> </w:t>
            </w:r>
            <w:r w:rsidRPr="00B37D21">
              <w:rPr>
                <w:rFonts w:cs="Times New Roman"/>
                <w:color w:val="000000" w:themeColor="text1"/>
                <w:szCs w:val="28"/>
              </w:rPr>
              <w:t xml:space="preserve"> до 1 января 2017 года и по которым по состоянию на 1 января 2020 года не осуществлены возврат, зачет, уточнение)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1 17 05010 01 603</w:t>
            </w:r>
            <w:r w:rsidRPr="00B37D21">
              <w:rPr>
                <w:rFonts w:cs="Times New Roman"/>
                <w:color w:val="000000" w:themeColor="text1"/>
                <w:szCs w:val="28"/>
              </w:rPr>
              <w:t>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w:t>
            </w:r>
            <w:r>
              <w:rPr>
                <w:rFonts w:cs="Times New Roman"/>
                <w:color w:val="000000" w:themeColor="text1"/>
                <w:szCs w:val="28"/>
              </w:rPr>
              <w:t>еральный бюджет</w:t>
            </w:r>
            <w:r w:rsidR="00265A6D">
              <w:rPr>
                <w:rFonts w:cs="Times New Roman"/>
                <w:color w:val="000000" w:themeColor="text1"/>
                <w:szCs w:val="28"/>
              </w:rPr>
              <w:t xml:space="preserve"> </w:t>
            </w:r>
            <w:r>
              <w:rPr>
                <w:rFonts w:cs="Times New Roman"/>
                <w:color w:val="000000" w:themeColor="text1"/>
                <w:szCs w:val="28"/>
              </w:rPr>
              <w:t xml:space="preserve"> до 1 января 2018</w:t>
            </w:r>
            <w:r w:rsidRPr="00B37D21">
              <w:rPr>
                <w:rFonts w:cs="Times New Roman"/>
                <w:color w:val="000000" w:themeColor="text1"/>
                <w:szCs w:val="28"/>
              </w:rPr>
              <w:t xml:space="preserve"> года и по которым по состоянию на 1 января 202</w:t>
            </w:r>
            <w:r>
              <w:rPr>
                <w:rFonts w:cs="Times New Roman"/>
                <w:color w:val="000000" w:themeColor="text1"/>
                <w:szCs w:val="28"/>
              </w:rPr>
              <w:t>1</w:t>
            </w:r>
            <w:r w:rsidRPr="00B37D21">
              <w:rPr>
                <w:rFonts w:cs="Times New Roman"/>
                <w:color w:val="000000" w:themeColor="text1"/>
                <w:szCs w:val="28"/>
              </w:rPr>
              <w:t xml:space="preserve"> года не осуществлены возврат, зачет, уточнение)</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1 17 05010 01 7000 180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1 17 05020 02 6000 180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1 17 05030 03 6000 180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1 17 05040 04 6000 180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1 17 05040 11 6000 180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1 17 05040 12 6000 180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8643D0">
              <w:rPr>
                <w:rFonts w:eastAsia="Times New Roman" w:cs="Times New Roman"/>
                <w:color w:val="000000"/>
                <w:szCs w:val="28"/>
                <w:lang w:eastAsia="ru-RU"/>
              </w:rPr>
              <w:t>1 17 05040 14 6000 180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8643D0">
              <w:rPr>
                <w:rFonts w:eastAsia="Times New Roman" w:cs="Times New Roman"/>
                <w:color w:val="000000"/>
                <w:szCs w:val="28"/>
                <w:lang w:eastAsia="ru-RU"/>
              </w:rPr>
              <w:t xml:space="preserve">Прочие неналоговые доходы бюджетов </w:t>
            </w:r>
            <w:r w:rsidRPr="00CF2EA1">
              <w:rPr>
                <w:rFonts w:eastAsia="Times New Roman" w:cs="Times New Roman"/>
                <w:color w:val="000000"/>
                <w:szCs w:val="28"/>
                <w:lang w:eastAsia="ru-RU"/>
              </w:rPr>
              <w:t>муниципальных округов</w:t>
            </w:r>
            <w:r w:rsidRPr="008643D0">
              <w:rPr>
                <w:rFonts w:eastAsia="Times New Roman" w:cs="Times New Roman"/>
                <w:color w:val="000000"/>
                <w:szCs w:val="28"/>
                <w:lang w:eastAsia="ru-RU"/>
              </w:rPr>
              <w:t xml:space="preserve">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1 17 05050 05 6000 180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1 17 05050 10 6000 180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1 17 05050 13 6000 180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1 17 06011 06 6000 180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1 17 06012 06 6000 180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1 17 06020 07 6000 180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1 17 06030 08 6000 180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1 17 08000 01 6000 180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1 17 08000 01 7000 180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прочих поступлений)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1 17 09000 01 2100 180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1 17 09000 01 7000 180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1 17 13010 01 6000 180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1 17 13010 01 7000 180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2 00 00000 00 0000 000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НЕРЕЗИДЕНТОВ</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2 01 01010 01 6000 150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2 01 01010 01 7000 150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2 01 01020 01 6000 150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2 01 01020 01 7000 150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2 01 01099 01 6000 150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2 01 01099 01 7000 150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федеральный бюджет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2 01 06010 06 6000 150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2 01 06020 06 6000 150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2 01 06030 06 6000 150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2 01 06040 06 6000 150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2 01 06050 06 6000 150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2 01 06060 06 6000 150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2 01 06070 06 6000 150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2 01 06080 06 6000 150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2 01 06099 06 6000 150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2 01 07010 07 6000 150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2 01 07020 07 6000 150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2 01 07099 07 6000 150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2 01 08010 08 6000 150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2 01 08020 08 6000 150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2 01 08099 08 6000 150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ДРУГИХ БЮДЖЕТОВ БЮДЖЕТНОЙ СИСТЕМЫ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2 02 53079 06 0100 150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2 02 53079 06 0200 150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ГОСУДАРСТВЕННЫХ (МУНИЦИПАЛЬНЫХ) ОРГАНИЗАЦИЙ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2 03 01010 01 6000 150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2 03 01010 01 7000 150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2 03 01020 01 6000 150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2 03 01020 01 7000 150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2 03 01030 01 6000 150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2 03 01030 01 7000 150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2 03 01099 01 6000</w:t>
            </w:r>
            <w:r>
              <w:rPr>
                <w:rFonts w:cs="Times New Roman"/>
                <w:color w:val="000000" w:themeColor="text1"/>
                <w:szCs w:val="28"/>
              </w:rPr>
              <w:t xml:space="preserve"> </w:t>
            </w:r>
            <w:r w:rsidRPr="00B37D21">
              <w:rPr>
                <w:rFonts w:cs="Times New Roman"/>
                <w:color w:val="000000" w:themeColor="text1"/>
                <w:szCs w:val="28"/>
              </w:rPr>
              <w:t>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2 03 01099 01 7000 150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2 03 06010 06 6000 150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2 03 06020 06 6000 150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2 03 06099 06 6000 150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2 03 07010 07 6000 150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2 03 07020 07 6000 150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2 03 07099 07 6000 150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2 03 08010 08 6000 150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2 03 08020 08 6000 150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2 03 08099 08 6000 150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НЕГОСУДАРСТВЕННЫХ ОРГАНИЗАЦИЙ</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2 04 01010 01 6000 150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2 04 01010 01 7000 150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2 04 01020 01 6000 150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2 04 01020 01 7000 150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2 04 01030 01 6000 150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2 04 01030 01 7000 150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2 04 01099 01 6000 150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2 04 01099 01 7000 150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федеральный бюджет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2 04 06010 06 6000 150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2 04 06020 06 6000 150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2 04 06030 06 6000 150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2 04 06040 06 6000 150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2 04 06050 06 6000 150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2 04 06060 06 6000 150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2 04 06099 06 6000 150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2 04 07010 07 6000 150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2 04 07020 07 6000 150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2 04 07099 07 6000 150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2 04 08010 08 6000 150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2 04 08020 08 6000 150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2 04 08099 08 6000 150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2 07 01020 01 6000 150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2 07 01020 01 7000 150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в федеральный бюджет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2 07 01030 01 6000 150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2 07 01030 01 7000 150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2 07 01040 01 6000 150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2 07 01040 01 7000 150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2 08 00000 00 0000 000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2 08 06000 06 6100 150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2 08 06000 06 6201 150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2 08 06000 06 6202 150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C87191"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7191" w:rsidRPr="00104F86" w:rsidRDefault="00C87191" w:rsidP="00C87191">
            <w:pPr>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C87191" w:rsidRPr="00104F86" w:rsidRDefault="00C87191" w:rsidP="00C87191">
            <w:pPr>
              <w:ind w:firstLine="0"/>
              <w:jc w:val="center"/>
              <w:rPr>
                <w:color w:val="000000" w:themeColor="text1"/>
              </w:rPr>
            </w:pPr>
            <w:r w:rsidRPr="00104F86">
              <w:rPr>
                <w:color w:val="000000" w:themeColor="text1"/>
              </w:rPr>
              <w:t>2 08 07000 07 0201 150</w:t>
            </w:r>
          </w:p>
        </w:tc>
        <w:tc>
          <w:tcPr>
            <w:tcW w:w="5811" w:type="dxa"/>
            <w:gridSpan w:val="3"/>
            <w:tcBorders>
              <w:top w:val="nil"/>
              <w:left w:val="nil"/>
              <w:bottom w:val="nil"/>
              <w:right w:val="nil"/>
            </w:tcBorders>
            <w:shd w:val="clear" w:color="auto" w:fill="auto"/>
            <w:noWrap/>
          </w:tcPr>
          <w:p w:rsidR="00C87191" w:rsidRPr="00104F86" w:rsidRDefault="00C87191" w:rsidP="00C87191">
            <w:pPr>
              <w:ind w:firstLine="0"/>
              <w:rPr>
                <w:color w:val="000000" w:themeColor="text1"/>
              </w:rPr>
            </w:pPr>
            <w:r w:rsidRPr="00104F86">
              <w:rPr>
                <w:color w:val="000000" w:themeColor="text1"/>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обязательное социальное страхование в Межрегиональном операционном управлении Федерального казначейства)</w:t>
            </w:r>
          </w:p>
        </w:tc>
      </w:tr>
      <w:tr w:rsidR="00C87191"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7191" w:rsidRPr="00104F86" w:rsidRDefault="00C87191" w:rsidP="00C87191">
            <w:pPr>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C87191" w:rsidRPr="00104F86" w:rsidRDefault="00C87191" w:rsidP="00C87191">
            <w:pPr>
              <w:ind w:firstLine="0"/>
              <w:jc w:val="center"/>
              <w:rPr>
                <w:color w:val="000000" w:themeColor="text1"/>
              </w:rPr>
            </w:pPr>
            <w:r w:rsidRPr="00104F86">
              <w:rPr>
                <w:color w:val="000000" w:themeColor="text1"/>
              </w:rPr>
              <w:t>2 08 07000 07 0202 150</w:t>
            </w:r>
          </w:p>
        </w:tc>
        <w:tc>
          <w:tcPr>
            <w:tcW w:w="5811" w:type="dxa"/>
            <w:gridSpan w:val="3"/>
            <w:tcBorders>
              <w:top w:val="nil"/>
              <w:left w:val="nil"/>
              <w:bottom w:val="nil"/>
              <w:right w:val="nil"/>
            </w:tcBorders>
            <w:shd w:val="clear" w:color="auto" w:fill="auto"/>
            <w:noWrap/>
          </w:tcPr>
          <w:p w:rsidR="00C87191" w:rsidRPr="00104F86" w:rsidRDefault="00C87191" w:rsidP="00C87191">
            <w:pPr>
              <w:ind w:firstLine="0"/>
              <w:rPr>
                <w:color w:val="000000" w:themeColor="text1"/>
              </w:rPr>
            </w:pPr>
            <w:r w:rsidRPr="00104F86">
              <w:rPr>
                <w:color w:val="000000" w:themeColor="text1"/>
              </w:rPr>
              <w:t xml:space="preserve">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обязательное социальное страхование в Управлении Федерального казначейства по </w:t>
            </w:r>
            <w:r>
              <w:rPr>
                <w:color w:val="000000" w:themeColor="text1"/>
              </w:rPr>
              <w:t>субъекту Российской Федерации)</w:t>
            </w:r>
          </w:p>
        </w:tc>
      </w:tr>
      <w:tr w:rsidR="0037424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2 18 25007 01 1001 150</w:t>
            </w:r>
          </w:p>
        </w:tc>
        <w:tc>
          <w:tcPr>
            <w:tcW w:w="5811" w:type="dxa"/>
            <w:gridSpan w:val="3"/>
            <w:tcBorders>
              <w:top w:val="nil"/>
              <w:left w:val="nil"/>
              <w:bottom w:val="nil"/>
              <w:right w:val="nil"/>
            </w:tcBorders>
            <w:shd w:val="clear" w:color="auto" w:fill="auto"/>
            <w:noWrap/>
          </w:tcPr>
          <w:p w:rsidR="00374243" w:rsidRPr="00104F86" w:rsidRDefault="00374243" w:rsidP="00374243">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7424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2 18 25007 01 1002 150</w:t>
            </w:r>
          </w:p>
        </w:tc>
        <w:tc>
          <w:tcPr>
            <w:tcW w:w="5811" w:type="dxa"/>
            <w:gridSpan w:val="3"/>
            <w:tcBorders>
              <w:top w:val="nil"/>
              <w:left w:val="nil"/>
              <w:bottom w:val="nil"/>
              <w:right w:val="nil"/>
            </w:tcBorders>
            <w:shd w:val="clear" w:color="auto" w:fill="auto"/>
            <w:noWrap/>
          </w:tcPr>
          <w:p w:rsidR="00374243" w:rsidRPr="00104F86" w:rsidRDefault="00374243" w:rsidP="00374243">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7424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2 18 25007 01 1003 150</w:t>
            </w:r>
          </w:p>
        </w:tc>
        <w:tc>
          <w:tcPr>
            <w:tcW w:w="5811" w:type="dxa"/>
            <w:gridSpan w:val="3"/>
            <w:tcBorders>
              <w:top w:val="nil"/>
              <w:left w:val="nil"/>
              <w:bottom w:val="nil"/>
              <w:right w:val="nil"/>
            </w:tcBorders>
            <w:shd w:val="clear" w:color="auto" w:fill="auto"/>
            <w:noWrap/>
          </w:tcPr>
          <w:p w:rsidR="00374243" w:rsidRPr="00104F86" w:rsidRDefault="00374243" w:rsidP="00374243">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7424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2 18 25007 01 2001 150</w:t>
            </w:r>
          </w:p>
        </w:tc>
        <w:tc>
          <w:tcPr>
            <w:tcW w:w="5811" w:type="dxa"/>
            <w:gridSpan w:val="3"/>
            <w:tcBorders>
              <w:top w:val="nil"/>
              <w:left w:val="nil"/>
              <w:bottom w:val="nil"/>
              <w:right w:val="nil"/>
            </w:tcBorders>
            <w:shd w:val="clear" w:color="auto" w:fill="auto"/>
            <w:noWrap/>
          </w:tcPr>
          <w:p w:rsidR="00374243" w:rsidRPr="00104F86" w:rsidRDefault="00374243" w:rsidP="00374243">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7424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2 18 25007 01 2002 150</w:t>
            </w:r>
          </w:p>
        </w:tc>
        <w:tc>
          <w:tcPr>
            <w:tcW w:w="5811" w:type="dxa"/>
            <w:gridSpan w:val="3"/>
            <w:tcBorders>
              <w:top w:val="nil"/>
              <w:left w:val="nil"/>
              <w:bottom w:val="nil"/>
              <w:right w:val="nil"/>
            </w:tcBorders>
            <w:shd w:val="clear" w:color="auto" w:fill="auto"/>
            <w:noWrap/>
          </w:tcPr>
          <w:p w:rsidR="00374243" w:rsidRPr="00104F86" w:rsidRDefault="00374243" w:rsidP="00374243">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74243" w:rsidRPr="00104F86" w:rsidTr="006F7061">
        <w:tblPrEx>
          <w:jc w:val="left"/>
          <w:tblLook w:val="04A0" w:firstRow="1" w:lastRow="0" w:firstColumn="1" w:lastColumn="0" w:noHBand="0" w:noVBand="1"/>
        </w:tblPrEx>
        <w:trPr>
          <w:cantSplit/>
          <w:trHeight w:val="2971"/>
        </w:trPr>
        <w:tc>
          <w:tcPr>
            <w:tcW w:w="851" w:type="dxa"/>
            <w:gridSpan w:val="2"/>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74243" w:rsidRPr="00104F86" w:rsidRDefault="00374243" w:rsidP="00374243">
            <w:pPr>
              <w:ind w:firstLine="0"/>
              <w:jc w:val="center"/>
              <w:rPr>
                <w:rFonts w:eastAsia="Times New Roman" w:cs="Times New Roman"/>
                <w:color w:val="000000" w:themeColor="text1"/>
                <w:szCs w:val="28"/>
                <w:lang w:eastAsia="ru-RU"/>
              </w:rPr>
            </w:pPr>
            <w:r w:rsidRPr="00104F86">
              <w:rPr>
                <w:color w:val="000000" w:themeColor="text1"/>
              </w:rPr>
              <w:t>2 18 25007 01 2003 150</w:t>
            </w:r>
          </w:p>
        </w:tc>
        <w:tc>
          <w:tcPr>
            <w:tcW w:w="5811" w:type="dxa"/>
            <w:gridSpan w:val="3"/>
            <w:tcBorders>
              <w:top w:val="nil"/>
              <w:left w:val="nil"/>
              <w:bottom w:val="nil"/>
              <w:right w:val="nil"/>
            </w:tcBorders>
            <w:shd w:val="clear" w:color="auto" w:fill="auto"/>
            <w:noWrap/>
          </w:tcPr>
          <w:p w:rsidR="00374243" w:rsidRPr="00104F86" w:rsidRDefault="00374243" w:rsidP="00374243">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w:t>
            </w:r>
            <w:r>
              <w:rPr>
                <w:color w:val="000000" w:themeColor="text1"/>
              </w:rPr>
              <w:t>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2 18 25021 01 1001 150</w:t>
            </w:r>
          </w:p>
        </w:tc>
        <w:tc>
          <w:tcPr>
            <w:tcW w:w="5670" w:type="dxa"/>
            <w:tcMar>
              <w:top w:w="100" w:type="nil"/>
              <w:right w:w="100" w:type="nil"/>
            </w:tcMar>
          </w:tcPr>
          <w:p w:rsidR="001A54BB" w:rsidRPr="00B37D21" w:rsidRDefault="00E92A9C" w:rsidP="001A54BB">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2 18 25021 01 2001 150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2 18 25027 01 1001 150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2 18 25027 01 2001 150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w:t>
            </w:r>
            <w:r>
              <w:rPr>
                <w:color w:val="000000" w:themeColor="text1"/>
              </w:rPr>
              <w:t>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6601B2" w:rsidRPr="00B37D21" w:rsidDel="001B7227" w:rsidTr="006F7061">
        <w:trPr>
          <w:gridAfter w:val="1"/>
          <w:wAfter w:w="33" w:type="dxa"/>
          <w:cantSplit/>
          <w:jc w:val="center"/>
        </w:trPr>
        <w:tc>
          <w:tcPr>
            <w:tcW w:w="817" w:type="dxa"/>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sidRPr="005913BB">
              <w:t>2 18 25061 01 1001 150</w:t>
            </w:r>
          </w:p>
        </w:tc>
        <w:tc>
          <w:tcPr>
            <w:tcW w:w="5670" w:type="dxa"/>
            <w:tcMar>
              <w:top w:w="100" w:type="nil"/>
              <w:right w:w="100" w:type="nil"/>
            </w:tcMar>
          </w:tcPr>
          <w:p w:rsidR="006601B2" w:rsidRPr="00B37D21" w:rsidDel="001B7227" w:rsidRDefault="006601B2" w:rsidP="009650D7">
            <w:pPr>
              <w:autoSpaceDE w:val="0"/>
              <w:autoSpaceDN w:val="0"/>
              <w:adjustRightInd w:val="0"/>
              <w:ind w:firstLine="0"/>
              <w:rPr>
                <w:rFonts w:cs="Times New Roman"/>
                <w:color w:val="000000" w:themeColor="text1"/>
                <w:szCs w:val="28"/>
              </w:rPr>
            </w:pPr>
            <w:r w:rsidRPr="005913BB">
              <w:t xml:space="preserve">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9650D7" w:rsidRPr="005913BB">
              <w:t>бюджет</w:t>
            </w:r>
            <w:r w:rsidR="009650D7">
              <w:t>а</w:t>
            </w:r>
            <w:r w:rsidR="009650D7" w:rsidRPr="005913BB">
              <w:t xml:space="preserve"> субъект</w:t>
            </w:r>
            <w:r w:rsidR="009650D7">
              <w:t>а</w:t>
            </w:r>
            <w:r w:rsidR="009650D7" w:rsidRPr="005913BB">
              <w:t xml:space="preserve"> </w:t>
            </w:r>
            <w:r w:rsidRPr="005913BB">
              <w:t>Российской Федерации (в части возврата остатков, образовавшихся на счетах бюджетов по состоянию на 1 января текущего финансового года)</w:t>
            </w:r>
          </w:p>
        </w:tc>
      </w:tr>
      <w:tr w:rsidR="006601B2" w:rsidRPr="00B37D21" w:rsidDel="001B7227" w:rsidTr="006F7061">
        <w:trPr>
          <w:gridAfter w:val="1"/>
          <w:wAfter w:w="33" w:type="dxa"/>
          <w:cantSplit/>
          <w:jc w:val="center"/>
        </w:trPr>
        <w:tc>
          <w:tcPr>
            <w:tcW w:w="817" w:type="dxa"/>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3119" w:type="dxa"/>
            <w:gridSpan w:val="3"/>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sidRPr="005913BB">
              <w:t>2 18 25061 01 1002 150</w:t>
            </w:r>
          </w:p>
        </w:tc>
        <w:tc>
          <w:tcPr>
            <w:tcW w:w="5670" w:type="dxa"/>
            <w:tcMar>
              <w:top w:w="100" w:type="nil"/>
              <w:right w:w="100" w:type="nil"/>
            </w:tcMar>
          </w:tcPr>
          <w:p w:rsidR="006601B2" w:rsidRPr="00B37D21" w:rsidDel="001B7227" w:rsidRDefault="006601B2" w:rsidP="006601B2">
            <w:pPr>
              <w:autoSpaceDE w:val="0"/>
              <w:autoSpaceDN w:val="0"/>
              <w:adjustRightInd w:val="0"/>
              <w:ind w:firstLine="0"/>
              <w:rPr>
                <w:rFonts w:cs="Times New Roman"/>
                <w:color w:val="000000" w:themeColor="text1"/>
                <w:szCs w:val="28"/>
              </w:rPr>
            </w:pPr>
            <w:r w:rsidRPr="005913BB">
              <w:t xml:space="preserve">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9650D7" w:rsidRPr="009650D7">
              <w:t xml:space="preserve">бюджета субъекта </w:t>
            </w:r>
            <w:r w:rsidRPr="005913BB">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601B2" w:rsidRPr="00B37D21" w:rsidDel="001B7227" w:rsidTr="006F7061">
        <w:trPr>
          <w:gridAfter w:val="1"/>
          <w:wAfter w:w="33" w:type="dxa"/>
          <w:cantSplit/>
          <w:jc w:val="center"/>
        </w:trPr>
        <w:tc>
          <w:tcPr>
            <w:tcW w:w="817" w:type="dxa"/>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sidRPr="005913BB">
              <w:t>2 18 25061 01 1003 150</w:t>
            </w:r>
          </w:p>
        </w:tc>
        <w:tc>
          <w:tcPr>
            <w:tcW w:w="5670" w:type="dxa"/>
            <w:tcMar>
              <w:top w:w="100" w:type="nil"/>
              <w:right w:w="100" w:type="nil"/>
            </w:tcMar>
          </w:tcPr>
          <w:p w:rsidR="006601B2" w:rsidRPr="00B37D21" w:rsidDel="001B7227" w:rsidRDefault="006601B2" w:rsidP="006601B2">
            <w:pPr>
              <w:autoSpaceDE w:val="0"/>
              <w:autoSpaceDN w:val="0"/>
              <w:adjustRightInd w:val="0"/>
              <w:ind w:firstLine="0"/>
              <w:rPr>
                <w:rFonts w:cs="Times New Roman"/>
                <w:color w:val="000000" w:themeColor="text1"/>
                <w:szCs w:val="28"/>
              </w:rPr>
            </w:pPr>
            <w:r w:rsidRPr="005913BB">
              <w:t xml:space="preserve">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9650D7" w:rsidRPr="009650D7">
              <w:t xml:space="preserve">бюджета субъекта </w:t>
            </w:r>
            <w:r w:rsidRPr="005913BB">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601B2" w:rsidRPr="00B37D21" w:rsidDel="001B7227" w:rsidTr="006F7061">
        <w:trPr>
          <w:gridAfter w:val="1"/>
          <w:wAfter w:w="33" w:type="dxa"/>
          <w:cantSplit/>
          <w:jc w:val="center"/>
        </w:trPr>
        <w:tc>
          <w:tcPr>
            <w:tcW w:w="817" w:type="dxa"/>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sidRPr="005913BB">
              <w:t>2 18 25061 01 2001 150</w:t>
            </w:r>
          </w:p>
        </w:tc>
        <w:tc>
          <w:tcPr>
            <w:tcW w:w="5670" w:type="dxa"/>
            <w:tcMar>
              <w:top w:w="100" w:type="nil"/>
              <w:right w:w="100" w:type="nil"/>
            </w:tcMar>
          </w:tcPr>
          <w:p w:rsidR="006601B2" w:rsidRPr="00B37D21" w:rsidDel="001B7227" w:rsidRDefault="006601B2" w:rsidP="006601B2">
            <w:pPr>
              <w:autoSpaceDE w:val="0"/>
              <w:autoSpaceDN w:val="0"/>
              <w:adjustRightInd w:val="0"/>
              <w:ind w:firstLine="0"/>
              <w:rPr>
                <w:rFonts w:cs="Times New Roman"/>
                <w:color w:val="000000" w:themeColor="text1"/>
                <w:szCs w:val="28"/>
              </w:rPr>
            </w:pPr>
            <w:r w:rsidRPr="005913BB">
              <w:t xml:space="preserve">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9650D7" w:rsidRPr="009650D7">
              <w:t xml:space="preserve">бюджета субъекта </w:t>
            </w:r>
            <w:r w:rsidRPr="005913BB">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601B2" w:rsidRPr="00B37D21" w:rsidDel="001B7227" w:rsidTr="006F7061">
        <w:trPr>
          <w:gridAfter w:val="1"/>
          <w:wAfter w:w="33" w:type="dxa"/>
          <w:cantSplit/>
          <w:jc w:val="center"/>
        </w:trPr>
        <w:tc>
          <w:tcPr>
            <w:tcW w:w="817" w:type="dxa"/>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3119" w:type="dxa"/>
            <w:gridSpan w:val="3"/>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sidRPr="005913BB">
              <w:t>2 18 25061 01 2002 150</w:t>
            </w:r>
          </w:p>
        </w:tc>
        <w:tc>
          <w:tcPr>
            <w:tcW w:w="5670" w:type="dxa"/>
            <w:tcMar>
              <w:top w:w="100" w:type="nil"/>
              <w:right w:w="100" w:type="nil"/>
            </w:tcMar>
          </w:tcPr>
          <w:p w:rsidR="006601B2" w:rsidRPr="00B37D21" w:rsidDel="001B7227" w:rsidRDefault="006601B2" w:rsidP="006601B2">
            <w:pPr>
              <w:autoSpaceDE w:val="0"/>
              <w:autoSpaceDN w:val="0"/>
              <w:adjustRightInd w:val="0"/>
              <w:ind w:firstLine="0"/>
              <w:rPr>
                <w:rFonts w:cs="Times New Roman"/>
                <w:color w:val="000000" w:themeColor="text1"/>
                <w:szCs w:val="28"/>
              </w:rPr>
            </w:pPr>
            <w:r w:rsidRPr="005913BB">
              <w:t xml:space="preserve">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9650D7" w:rsidRPr="009650D7">
              <w:t xml:space="preserve">бюджета субъекта </w:t>
            </w:r>
            <w:r w:rsidRPr="005913BB">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601B2" w:rsidRPr="00B37D21" w:rsidDel="001B7227" w:rsidTr="006F7061">
        <w:trPr>
          <w:gridAfter w:val="1"/>
          <w:wAfter w:w="33" w:type="dxa"/>
          <w:cantSplit/>
          <w:jc w:val="center"/>
        </w:trPr>
        <w:tc>
          <w:tcPr>
            <w:tcW w:w="817" w:type="dxa"/>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3119" w:type="dxa"/>
            <w:gridSpan w:val="3"/>
            <w:tcMar>
              <w:top w:w="100" w:type="nil"/>
              <w:right w:w="100" w:type="nil"/>
            </w:tcMar>
          </w:tcPr>
          <w:p w:rsidR="006601B2" w:rsidRPr="00B37D21" w:rsidDel="001B7227" w:rsidRDefault="006601B2" w:rsidP="006601B2">
            <w:pPr>
              <w:autoSpaceDE w:val="0"/>
              <w:autoSpaceDN w:val="0"/>
              <w:adjustRightInd w:val="0"/>
              <w:ind w:firstLine="0"/>
              <w:jc w:val="center"/>
              <w:rPr>
                <w:rFonts w:cs="Times New Roman"/>
                <w:color w:val="000000" w:themeColor="text1"/>
                <w:szCs w:val="28"/>
              </w:rPr>
            </w:pPr>
            <w:r w:rsidRPr="005913BB">
              <w:t>2 18 25061 01 2003 150</w:t>
            </w:r>
          </w:p>
        </w:tc>
        <w:tc>
          <w:tcPr>
            <w:tcW w:w="5670" w:type="dxa"/>
            <w:tcMar>
              <w:top w:w="100" w:type="nil"/>
              <w:right w:w="100" w:type="nil"/>
            </w:tcMar>
          </w:tcPr>
          <w:p w:rsidR="006601B2" w:rsidRPr="00B37D21" w:rsidDel="001B7227" w:rsidRDefault="006601B2" w:rsidP="006601B2">
            <w:pPr>
              <w:autoSpaceDE w:val="0"/>
              <w:autoSpaceDN w:val="0"/>
              <w:adjustRightInd w:val="0"/>
              <w:ind w:firstLine="0"/>
              <w:rPr>
                <w:rFonts w:cs="Times New Roman"/>
                <w:color w:val="000000" w:themeColor="text1"/>
                <w:szCs w:val="28"/>
              </w:rPr>
            </w:pPr>
            <w:r w:rsidRPr="005913BB">
              <w:t xml:space="preserve">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9650D7" w:rsidRPr="009650D7">
              <w:t xml:space="preserve">бюджета субъекта </w:t>
            </w:r>
            <w:r w:rsidRPr="005913BB">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2 18 25065 01 1001 150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46373A">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lastRenderedPageBreak/>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2 18 25065 01 1002 150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46373A">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2 18 25065 01 1003 150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46373A">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2 18 25065 01 2001 150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46373A">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lastRenderedPageBreak/>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2 18 25065 01 2002 150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46373A">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46373A">
              <w:t>2 18 25065 01 2003 150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46373A">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2 18 25068 01 1001 150</w:t>
            </w:r>
          </w:p>
        </w:tc>
        <w:tc>
          <w:tcPr>
            <w:tcW w:w="5670" w:type="dxa"/>
            <w:tcMar>
              <w:top w:w="100" w:type="nil"/>
              <w:right w:w="100" w:type="nil"/>
            </w:tcMar>
          </w:tcPr>
          <w:p w:rsidR="001A54BB" w:rsidRPr="00B37D21" w:rsidRDefault="001A54BB" w:rsidP="0067532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w:t>
            </w:r>
            <w:r w:rsidR="00675320">
              <w:rPr>
                <w:rFonts w:cs="Times New Roman"/>
                <w:color w:val="000000" w:themeColor="text1"/>
                <w:szCs w:val="28"/>
              </w:rPr>
              <w:t xml:space="preserve">бюджету Ставропольского края </w:t>
            </w:r>
            <w:r w:rsidRPr="00B37D21">
              <w:rPr>
                <w:rFonts w:cs="Times New Roman"/>
                <w:color w:val="000000" w:themeColor="text1"/>
                <w:szCs w:val="28"/>
              </w:rPr>
              <w:t xml:space="preserve">на проведение </w:t>
            </w:r>
            <w:r w:rsidR="00675320">
              <w:rPr>
                <w:rFonts w:cs="Times New Roman"/>
                <w:color w:val="000000" w:themeColor="text1"/>
                <w:szCs w:val="28"/>
              </w:rPr>
              <w:t xml:space="preserve">            </w:t>
            </w:r>
            <w:r w:rsidRPr="00B37D21">
              <w:rPr>
                <w:rFonts w:cs="Times New Roman"/>
                <w:color w:val="000000" w:themeColor="text1"/>
                <w:szCs w:val="28"/>
              </w:rPr>
              <w:t xml:space="preserve">Северо-Кавказского молодежного форума "Машук" из </w:t>
            </w:r>
            <w:r w:rsidR="00675320" w:rsidRPr="00B37D21">
              <w:rPr>
                <w:rFonts w:cs="Times New Roman"/>
                <w:color w:val="000000" w:themeColor="text1"/>
                <w:szCs w:val="28"/>
              </w:rPr>
              <w:t>бюджет</w:t>
            </w:r>
            <w:r w:rsidR="00675320">
              <w:rPr>
                <w:rFonts w:cs="Times New Roman"/>
                <w:color w:val="000000" w:themeColor="text1"/>
                <w:szCs w:val="28"/>
              </w:rPr>
              <w:t>а</w:t>
            </w:r>
            <w:r w:rsidR="00675320" w:rsidRPr="00B37D21">
              <w:rPr>
                <w:rFonts w:cs="Times New Roman"/>
                <w:color w:val="000000" w:themeColor="text1"/>
                <w:szCs w:val="28"/>
              </w:rPr>
              <w:t xml:space="preserve"> субъект</w:t>
            </w:r>
            <w:r w:rsidR="00675320">
              <w:rPr>
                <w:rFonts w:cs="Times New Roman"/>
                <w:color w:val="000000" w:themeColor="text1"/>
                <w:szCs w:val="28"/>
              </w:rPr>
              <w:t>а</w:t>
            </w:r>
            <w:r w:rsidR="00675320" w:rsidRPr="00B37D21">
              <w:rPr>
                <w:rFonts w:cs="Times New Roman"/>
                <w:color w:val="000000" w:themeColor="text1"/>
                <w:szCs w:val="28"/>
              </w:rPr>
              <w:t xml:space="preserve"> </w:t>
            </w:r>
            <w:r w:rsidRPr="00B37D21">
              <w:rPr>
                <w:rFonts w:cs="Times New Roman"/>
                <w:color w:val="000000" w:themeColor="text1"/>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2 18 25068 01 1003 150</w:t>
            </w:r>
          </w:p>
        </w:tc>
        <w:tc>
          <w:tcPr>
            <w:tcW w:w="5670" w:type="dxa"/>
            <w:tcMar>
              <w:top w:w="100" w:type="nil"/>
              <w:right w:w="100" w:type="nil"/>
            </w:tcMar>
          </w:tcPr>
          <w:p w:rsidR="001A54BB" w:rsidRPr="00B37D21" w:rsidRDefault="001A54BB" w:rsidP="0067532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w:t>
            </w:r>
            <w:r w:rsidR="00675320">
              <w:rPr>
                <w:rFonts w:cs="Times New Roman"/>
                <w:color w:val="000000" w:themeColor="text1"/>
                <w:szCs w:val="28"/>
              </w:rPr>
              <w:t xml:space="preserve">бюджету Ставропольского края </w:t>
            </w:r>
            <w:r w:rsidRPr="00B37D21">
              <w:rPr>
                <w:rFonts w:cs="Times New Roman"/>
                <w:color w:val="000000" w:themeColor="text1"/>
                <w:szCs w:val="28"/>
              </w:rPr>
              <w:t xml:space="preserve">на проведение </w:t>
            </w:r>
            <w:r w:rsidR="00675320">
              <w:rPr>
                <w:rFonts w:cs="Times New Roman"/>
                <w:color w:val="000000" w:themeColor="text1"/>
                <w:szCs w:val="28"/>
              </w:rPr>
              <w:t xml:space="preserve">           </w:t>
            </w:r>
            <w:r w:rsidRPr="00B37D21">
              <w:rPr>
                <w:rFonts w:cs="Times New Roman"/>
                <w:color w:val="000000" w:themeColor="text1"/>
                <w:szCs w:val="28"/>
              </w:rPr>
              <w:t xml:space="preserve">Северо-Кавказского молодежного форума "Машук" из </w:t>
            </w:r>
            <w:r w:rsidR="00675320" w:rsidRPr="00B37D21">
              <w:rPr>
                <w:rFonts w:cs="Times New Roman"/>
                <w:color w:val="000000" w:themeColor="text1"/>
                <w:szCs w:val="28"/>
              </w:rPr>
              <w:t>бюджет</w:t>
            </w:r>
            <w:r w:rsidR="00675320">
              <w:rPr>
                <w:rFonts w:cs="Times New Roman"/>
                <w:color w:val="000000" w:themeColor="text1"/>
                <w:szCs w:val="28"/>
              </w:rPr>
              <w:t>а</w:t>
            </w:r>
            <w:r w:rsidR="00675320" w:rsidRPr="00B37D21">
              <w:rPr>
                <w:rFonts w:cs="Times New Roman"/>
                <w:color w:val="000000" w:themeColor="text1"/>
                <w:szCs w:val="28"/>
              </w:rPr>
              <w:t xml:space="preserve"> субъект</w:t>
            </w:r>
            <w:r w:rsidR="00675320">
              <w:rPr>
                <w:rFonts w:cs="Times New Roman"/>
                <w:color w:val="000000" w:themeColor="text1"/>
                <w:szCs w:val="28"/>
              </w:rPr>
              <w:t>а</w:t>
            </w:r>
            <w:r w:rsidR="00675320" w:rsidRPr="00B37D21">
              <w:rPr>
                <w:rFonts w:cs="Times New Roman"/>
                <w:color w:val="000000" w:themeColor="text1"/>
                <w:szCs w:val="28"/>
              </w:rPr>
              <w:t xml:space="preserve"> </w:t>
            </w:r>
            <w:r w:rsidRPr="00B37D21">
              <w:rPr>
                <w:rFonts w:cs="Times New Roman"/>
                <w:color w:val="000000" w:themeColor="text1"/>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2 18 25068 01 2001 150</w:t>
            </w:r>
          </w:p>
        </w:tc>
        <w:tc>
          <w:tcPr>
            <w:tcW w:w="5670" w:type="dxa"/>
            <w:tcMar>
              <w:top w:w="100" w:type="nil"/>
              <w:right w:w="100" w:type="nil"/>
            </w:tcMar>
          </w:tcPr>
          <w:p w:rsidR="001A54BB" w:rsidRPr="00B37D21" w:rsidRDefault="001A54BB" w:rsidP="0067532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w:t>
            </w:r>
            <w:r w:rsidR="00675320">
              <w:rPr>
                <w:rFonts w:cs="Times New Roman"/>
                <w:color w:val="000000" w:themeColor="text1"/>
                <w:szCs w:val="28"/>
              </w:rPr>
              <w:t xml:space="preserve">бюджету Ставропольского края </w:t>
            </w:r>
            <w:r w:rsidRPr="00B37D21">
              <w:rPr>
                <w:rFonts w:cs="Times New Roman"/>
                <w:color w:val="000000" w:themeColor="text1"/>
                <w:szCs w:val="28"/>
              </w:rPr>
              <w:t xml:space="preserve">на проведение </w:t>
            </w:r>
            <w:r w:rsidR="00675320">
              <w:rPr>
                <w:rFonts w:cs="Times New Roman"/>
                <w:color w:val="000000" w:themeColor="text1"/>
                <w:szCs w:val="28"/>
              </w:rPr>
              <w:t xml:space="preserve">        </w:t>
            </w:r>
            <w:r w:rsidRPr="00B37D21">
              <w:rPr>
                <w:rFonts w:cs="Times New Roman"/>
                <w:color w:val="000000" w:themeColor="text1"/>
                <w:szCs w:val="28"/>
              </w:rPr>
              <w:t xml:space="preserve">Северо-Кавказского молодежного форума "Машук" из </w:t>
            </w:r>
            <w:r w:rsidR="00675320" w:rsidRPr="00B37D21">
              <w:rPr>
                <w:rFonts w:cs="Times New Roman"/>
                <w:color w:val="000000" w:themeColor="text1"/>
                <w:szCs w:val="28"/>
              </w:rPr>
              <w:t>бюджет</w:t>
            </w:r>
            <w:r w:rsidR="00675320">
              <w:rPr>
                <w:rFonts w:cs="Times New Roman"/>
                <w:color w:val="000000" w:themeColor="text1"/>
                <w:szCs w:val="28"/>
              </w:rPr>
              <w:t>а</w:t>
            </w:r>
            <w:r w:rsidR="00675320" w:rsidRPr="00B37D21">
              <w:rPr>
                <w:rFonts w:cs="Times New Roman"/>
                <w:color w:val="000000" w:themeColor="text1"/>
                <w:szCs w:val="28"/>
              </w:rPr>
              <w:t xml:space="preserve"> субъект</w:t>
            </w:r>
            <w:r w:rsidR="00675320">
              <w:rPr>
                <w:rFonts w:cs="Times New Roman"/>
                <w:color w:val="000000" w:themeColor="text1"/>
                <w:szCs w:val="28"/>
              </w:rPr>
              <w:t>а</w:t>
            </w:r>
            <w:r w:rsidR="00675320" w:rsidRPr="00B37D21">
              <w:rPr>
                <w:rFonts w:cs="Times New Roman"/>
                <w:color w:val="000000" w:themeColor="text1"/>
                <w:szCs w:val="28"/>
              </w:rPr>
              <w:t xml:space="preserve">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2 18 25068 01 2002 150</w:t>
            </w:r>
          </w:p>
        </w:tc>
        <w:tc>
          <w:tcPr>
            <w:tcW w:w="5670" w:type="dxa"/>
            <w:tcMar>
              <w:top w:w="100" w:type="nil"/>
              <w:right w:w="100" w:type="nil"/>
            </w:tcMar>
          </w:tcPr>
          <w:p w:rsidR="001A54BB" w:rsidRPr="00B37D21" w:rsidRDefault="001A54BB" w:rsidP="0067532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w:t>
            </w:r>
            <w:r w:rsidR="00675320">
              <w:rPr>
                <w:rFonts w:cs="Times New Roman"/>
                <w:color w:val="000000" w:themeColor="text1"/>
                <w:szCs w:val="28"/>
              </w:rPr>
              <w:t xml:space="preserve">бюджету Ставропольского края </w:t>
            </w:r>
            <w:r w:rsidRPr="00B37D21">
              <w:rPr>
                <w:rFonts w:cs="Times New Roman"/>
                <w:color w:val="000000" w:themeColor="text1"/>
                <w:szCs w:val="28"/>
              </w:rPr>
              <w:t xml:space="preserve">на проведение </w:t>
            </w:r>
            <w:r w:rsidR="00675320">
              <w:rPr>
                <w:rFonts w:cs="Times New Roman"/>
                <w:color w:val="000000" w:themeColor="text1"/>
                <w:szCs w:val="28"/>
              </w:rPr>
              <w:t xml:space="preserve">           </w:t>
            </w:r>
            <w:r w:rsidRPr="00B37D21">
              <w:rPr>
                <w:rFonts w:cs="Times New Roman"/>
                <w:color w:val="000000" w:themeColor="text1"/>
                <w:szCs w:val="28"/>
              </w:rPr>
              <w:t xml:space="preserve">Северо-Кавказского молодежного форума "Машук" из </w:t>
            </w:r>
            <w:r w:rsidR="00675320" w:rsidRPr="00B37D21">
              <w:rPr>
                <w:rFonts w:cs="Times New Roman"/>
                <w:color w:val="000000" w:themeColor="text1"/>
                <w:szCs w:val="28"/>
              </w:rPr>
              <w:t>бюджет</w:t>
            </w:r>
            <w:r w:rsidR="00675320">
              <w:rPr>
                <w:rFonts w:cs="Times New Roman"/>
                <w:color w:val="000000" w:themeColor="text1"/>
                <w:szCs w:val="28"/>
              </w:rPr>
              <w:t>а</w:t>
            </w:r>
            <w:r w:rsidR="00675320" w:rsidRPr="00B37D21">
              <w:rPr>
                <w:rFonts w:cs="Times New Roman"/>
                <w:color w:val="000000" w:themeColor="text1"/>
                <w:szCs w:val="28"/>
              </w:rPr>
              <w:t xml:space="preserve"> субъект</w:t>
            </w:r>
            <w:r w:rsidR="00675320">
              <w:rPr>
                <w:rFonts w:cs="Times New Roman"/>
                <w:color w:val="000000" w:themeColor="text1"/>
                <w:szCs w:val="28"/>
              </w:rPr>
              <w:t>а</w:t>
            </w:r>
            <w:r w:rsidR="00675320" w:rsidRPr="00B37D21">
              <w:rPr>
                <w:rFonts w:cs="Times New Roman"/>
                <w:color w:val="000000" w:themeColor="text1"/>
                <w:szCs w:val="28"/>
              </w:rPr>
              <w:t xml:space="preserve">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2 18 25068 01 2003 150</w:t>
            </w:r>
          </w:p>
        </w:tc>
        <w:tc>
          <w:tcPr>
            <w:tcW w:w="5670" w:type="dxa"/>
            <w:tcMar>
              <w:top w:w="100" w:type="nil"/>
              <w:right w:w="100" w:type="nil"/>
            </w:tcMar>
          </w:tcPr>
          <w:p w:rsidR="001A54BB" w:rsidRPr="00B37D21" w:rsidRDefault="001A54BB" w:rsidP="00675320">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субсидии </w:t>
            </w:r>
            <w:r w:rsidR="00675320">
              <w:rPr>
                <w:rFonts w:cs="Times New Roman"/>
                <w:color w:val="000000" w:themeColor="text1"/>
                <w:szCs w:val="28"/>
              </w:rPr>
              <w:t xml:space="preserve">бюджету Ставропольского края </w:t>
            </w:r>
            <w:r w:rsidRPr="00B37D21">
              <w:rPr>
                <w:rFonts w:cs="Times New Roman"/>
                <w:color w:val="000000" w:themeColor="text1"/>
                <w:szCs w:val="28"/>
              </w:rPr>
              <w:t xml:space="preserve">на проведение </w:t>
            </w:r>
            <w:r w:rsidR="00675320">
              <w:rPr>
                <w:rFonts w:cs="Times New Roman"/>
                <w:color w:val="000000" w:themeColor="text1"/>
                <w:szCs w:val="28"/>
              </w:rPr>
              <w:t xml:space="preserve">          </w:t>
            </w:r>
            <w:r w:rsidRPr="00B37D21">
              <w:rPr>
                <w:rFonts w:cs="Times New Roman"/>
                <w:color w:val="000000" w:themeColor="text1"/>
                <w:szCs w:val="28"/>
              </w:rPr>
              <w:t xml:space="preserve">Северо-Кавказского молодежного форума "Машук" из </w:t>
            </w:r>
            <w:r w:rsidR="00675320" w:rsidRPr="00B37D21">
              <w:rPr>
                <w:rFonts w:cs="Times New Roman"/>
                <w:color w:val="000000" w:themeColor="text1"/>
                <w:szCs w:val="28"/>
              </w:rPr>
              <w:t>бюджет</w:t>
            </w:r>
            <w:r w:rsidR="00675320">
              <w:rPr>
                <w:rFonts w:cs="Times New Roman"/>
                <w:color w:val="000000" w:themeColor="text1"/>
                <w:szCs w:val="28"/>
              </w:rPr>
              <w:t>а</w:t>
            </w:r>
            <w:r w:rsidR="00675320" w:rsidRPr="00B37D21">
              <w:rPr>
                <w:rFonts w:cs="Times New Roman"/>
                <w:color w:val="000000" w:themeColor="text1"/>
                <w:szCs w:val="28"/>
              </w:rPr>
              <w:t xml:space="preserve"> субъект</w:t>
            </w:r>
            <w:r w:rsidR="00675320">
              <w:rPr>
                <w:rFonts w:cs="Times New Roman"/>
                <w:color w:val="000000" w:themeColor="text1"/>
                <w:szCs w:val="28"/>
              </w:rPr>
              <w:t>а</w:t>
            </w:r>
            <w:r w:rsidR="00675320" w:rsidRPr="00B37D21">
              <w:rPr>
                <w:rFonts w:cs="Times New Roman"/>
                <w:color w:val="000000" w:themeColor="text1"/>
                <w:szCs w:val="28"/>
              </w:rPr>
              <w:t xml:space="preserve"> </w:t>
            </w:r>
            <w:r w:rsidRPr="00B37D21">
              <w:rPr>
                <w:rFonts w:cs="Times New Roman"/>
                <w:color w:val="000000" w:themeColor="text1"/>
                <w:szCs w:val="28"/>
              </w:rPr>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w:t>
            </w:r>
            <w:r w:rsidR="00F2000B" w:rsidRPr="00F2000B">
              <w:rPr>
                <w:rFonts w:cs="Times New Roman"/>
                <w:color w:val="000000" w:themeColor="text1"/>
                <w:szCs w:val="28"/>
              </w:rPr>
              <w:t>на создание на территории Астраханской области портовой особой экономической зоны и Каспийского кластера</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w:t>
            </w:r>
            <w:r w:rsidR="00F2000B" w:rsidRPr="00F2000B">
              <w:rPr>
                <w:rFonts w:cs="Times New Roman"/>
                <w:color w:val="000000" w:themeColor="text1"/>
                <w:szCs w:val="28"/>
              </w:rPr>
              <w:t>на создание на территории Астраханской области портовой особой экономической зоны и Каспийского кластера</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w:t>
            </w:r>
            <w:r w:rsidR="00F2000B" w:rsidRPr="00F2000B">
              <w:rPr>
                <w:rFonts w:cs="Times New Roman"/>
                <w:color w:val="000000" w:themeColor="text1"/>
                <w:szCs w:val="28"/>
              </w:rPr>
              <w:t>на создание на территории Астраханской области портовой особой экономической зоны и Каспийского кластера</w:t>
            </w:r>
            <w:r w:rsidRPr="00B37D21">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w:t>
            </w:r>
            <w:r w:rsidR="00F2000B" w:rsidRPr="00F2000B">
              <w:rPr>
                <w:rFonts w:cs="Times New Roman"/>
                <w:color w:val="000000" w:themeColor="text1"/>
                <w:szCs w:val="28"/>
              </w:rPr>
              <w:t>на создание на территории Астраханской области портовой особой экономической зоны и Каспийского кластера</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w:t>
            </w:r>
            <w:r w:rsidR="00F2000B" w:rsidRPr="00F2000B">
              <w:rPr>
                <w:rFonts w:cs="Times New Roman"/>
                <w:color w:val="000000" w:themeColor="text1"/>
                <w:szCs w:val="28"/>
              </w:rPr>
              <w:t>на создание на территории Астраханской области портовой особой экономической зоны и Каспийского кластера</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w:t>
            </w:r>
            <w:r w:rsidR="00F2000B" w:rsidRPr="00F2000B">
              <w:rPr>
                <w:rFonts w:cs="Times New Roman"/>
                <w:color w:val="000000" w:themeColor="text1"/>
                <w:szCs w:val="28"/>
              </w:rPr>
              <w:t>на создание на территории Астраханской области портовой особой экономической зоны и Каспийского кластера</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282B" w:rsidRPr="00B37D21" w:rsidTr="006F7061">
        <w:trPr>
          <w:gridAfter w:val="1"/>
          <w:wAfter w:w="33" w:type="dxa"/>
          <w:cantSplit/>
          <w:jc w:val="center"/>
        </w:trPr>
        <w:tc>
          <w:tcPr>
            <w:tcW w:w="817" w:type="dxa"/>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3119" w:type="dxa"/>
            <w:gridSpan w:val="3"/>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2 18 25078 01 1001 150</w:t>
            </w:r>
          </w:p>
        </w:tc>
        <w:tc>
          <w:tcPr>
            <w:tcW w:w="5670" w:type="dxa"/>
            <w:tcMar>
              <w:top w:w="100" w:type="nil"/>
              <w:right w:w="100" w:type="nil"/>
            </w:tcMar>
          </w:tcPr>
          <w:p w:rsidR="00D2282B" w:rsidRPr="00B37D21" w:rsidRDefault="00D2282B" w:rsidP="00D2282B">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B37D21" w:rsidTr="006F7061">
        <w:trPr>
          <w:gridAfter w:val="1"/>
          <w:wAfter w:w="33" w:type="dxa"/>
          <w:cantSplit/>
          <w:jc w:val="center"/>
        </w:trPr>
        <w:tc>
          <w:tcPr>
            <w:tcW w:w="817" w:type="dxa"/>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3119" w:type="dxa"/>
            <w:gridSpan w:val="3"/>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2 18 25078 01 1002 150</w:t>
            </w:r>
          </w:p>
        </w:tc>
        <w:tc>
          <w:tcPr>
            <w:tcW w:w="5670" w:type="dxa"/>
            <w:tcMar>
              <w:top w:w="100" w:type="nil"/>
              <w:right w:w="100" w:type="nil"/>
            </w:tcMar>
          </w:tcPr>
          <w:p w:rsidR="00D2282B" w:rsidRPr="00B37D21" w:rsidRDefault="00D2282B" w:rsidP="00D2282B">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B37D21" w:rsidTr="006F7061">
        <w:trPr>
          <w:gridAfter w:val="1"/>
          <w:wAfter w:w="33" w:type="dxa"/>
          <w:cantSplit/>
          <w:jc w:val="center"/>
        </w:trPr>
        <w:tc>
          <w:tcPr>
            <w:tcW w:w="817" w:type="dxa"/>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3119" w:type="dxa"/>
            <w:gridSpan w:val="3"/>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2 18 25078 01 1003 150</w:t>
            </w:r>
          </w:p>
        </w:tc>
        <w:tc>
          <w:tcPr>
            <w:tcW w:w="5670" w:type="dxa"/>
            <w:tcMar>
              <w:top w:w="100" w:type="nil"/>
              <w:right w:w="100" w:type="nil"/>
            </w:tcMar>
          </w:tcPr>
          <w:p w:rsidR="00D2282B" w:rsidRPr="00B37D21" w:rsidRDefault="00D2282B" w:rsidP="00D2282B">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B37D21" w:rsidTr="006F7061">
        <w:trPr>
          <w:gridAfter w:val="1"/>
          <w:wAfter w:w="33" w:type="dxa"/>
          <w:cantSplit/>
          <w:jc w:val="center"/>
        </w:trPr>
        <w:tc>
          <w:tcPr>
            <w:tcW w:w="817" w:type="dxa"/>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3119" w:type="dxa"/>
            <w:gridSpan w:val="3"/>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2 18 25078 01 2001 150</w:t>
            </w:r>
          </w:p>
        </w:tc>
        <w:tc>
          <w:tcPr>
            <w:tcW w:w="5670" w:type="dxa"/>
            <w:tcMar>
              <w:top w:w="100" w:type="nil"/>
              <w:right w:w="100" w:type="nil"/>
            </w:tcMar>
          </w:tcPr>
          <w:p w:rsidR="00D2282B" w:rsidRPr="00B37D21" w:rsidRDefault="00D2282B" w:rsidP="00D2282B">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B37D21" w:rsidTr="006F7061">
        <w:trPr>
          <w:gridAfter w:val="1"/>
          <w:wAfter w:w="33" w:type="dxa"/>
          <w:cantSplit/>
          <w:jc w:val="center"/>
        </w:trPr>
        <w:tc>
          <w:tcPr>
            <w:tcW w:w="817" w:type="dxa"/>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3119" w:type="dxa"/>
            <w:gridSpan w:val="3"/>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2 18 25078 01 2002 150</w:t>
            </w:r>
          </w:p>
        </w:tc>
        <w:tc>
          <w:tcPr>
            <w:tcW w:w="5670" w:type="dxa"/>
            <w:tcMar>
              <w:top w:w="100" w:type="nil"/>
              <w:right w:w="100" w:type="nil"/>
            </w:tcMar>
          </w:tcPr>
          <w:p w:rsidR="00D2282B" w:rsidRPr="00B37D21" w:rsidRDefault="00D2282B" w:rsidP="00D2282B">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B37D21" w:rsidTr="006F7061">
        <w:trPr>
          <w:gridAfter w:val="1"/>
          <w:wAfter w:w="33" w:type="dxa"/>
          <w:cantSplit/>
          <w:jc w:val="center"/>
        </w:trPr>
        <w:tc>
          <w:tcPr>
            <w:tcW w:w="817" w:type="dxa"/>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3119" w:type="dxa"/>
            <w:gridSpan w:val="3"/>
            <w:tcMar>
              <w:top w:w="100" w:type="nil"/>
              <w:right w:w="100" w:type="nil"/>
            </w:tcMar>
          </w:tcPr>
          <w:p w:rsidR="00D2282B" w:rsidRPr="00B37D21" w:rsidRDefault="00D2282B" w:rsidP="00D2282B">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2 18 25078 01 2003 150</w:t>
            </w:r>
          </w:p>
        </w:tc>
        <w:tc>
          <w:tcPr>
            <w:tcW w:w="5670" w:type="dxa"/>
            <w:tcMar>
              <w:top w:w="100" w:type="nil"/>
              <w:right w:w="100" w:type="nil"/>
            </w:tcMar>
          </w:tcPr>
          <w:p w:rsidR="00D2282B" w:rsidRPr="00B37D21" w:rsidRDefault="00D2282B" w:rsidP="00D2282B">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2 18 25081 01 1001 150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2 18 25081 01 2001 150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2 18 25097 01 1001 150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2 18 25097 01 1002 150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2 18 25097 01 1003 150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2 18 25097 01 2001 150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2 18 25097 01 2002 150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45A2A" w:rsidRPr="00B37D21" w:rsidTr="006F7061">
        <w:trPr>
          <w:gridAfter w:val="1"/>
          <w:wAfter w:w="33" w:type="dxa"/>
          <w:cantSplit/>
          <w:jc w:val="center"/>
        </w:trPr>
        <w:tc>
          <w:tcPr>
            <w:tcW w:w="817" w:type="dxa"/>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45A2A" w:rsidRPr="00B37D21" w:rsidRDefault="00145A2A" w:rsidP="00145A2A">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2 18 25097 01 2003 150</w:t>
            </w:r>
          </w:p>
        </w:tc>
        <w:tc>
          <w:tcPr>
            <w:tcW w:w="5670" w:type="dxa"/>
            <w:tcMar>
              <w:top w:w="100" w:type="nil"/>
              <w:right w:w="100" w:type="nil"/>
            </w:tcMar>
          </w:tcPr>
          <w:p w:rsidR="00145A2A" w:rsidRPr="00B37D21" w:rsidRDefault="00145A2A" w:rsidP="00145A2A">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80CF7" w:rsidRPr="00B37D21" w:rsidDel="001B7227" w:rsidTr="00842A78">
        <w:trPr>
          <w:gridAfter w:val="1"/>
          <w:wAfter w:w="33" w:type="dxa"/>
          <w:cantSplit/>
          <w:jc w:val="center"/>
        </w:trPr>
        <w:tc>
          <w:tcPr>
            <w:tcW w:w="817" w:type="dxa"/>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lastRenderedPageBreak/>
              <w:t>000</w:t>
            </w:r>
          </w:p>
        </w:tc>
        <w:tc>
          <w:tcPr>
            <w:tcW w:w="3119" w:type="dxa"/>
            <w:gridSpan w:val="3"/>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2 18 25117 01 1001 150</w:t>
            </w:r>
          </w:p>
        </w:tc>
        <w:tc>
          <w:tcPr>
            <w:tcW w:w="5670" w:type="dxa"/>
            <w:tcMar>
              <w:top w:w="100" w:type="nil"/>
              <w:right w:w="100" w:type="nil"/>
            </w:tcMar>
          </w:tcPr>
          <w:p w:rsidR="00F80CF7" w:rsidRPr="00B37D21" w:rsidDel="001B7227" w:rsidRDefault="00F80CF7" w:rsidP="00F80CF7">
            <w:pPr>
              <w:autoSpaceDE w:val="0"/>
              <w:autoSpaceDN w:val="0"/>
              <w:adjustRightInd w:val="0"/>
              <w:ind w:firstLine="0"/>
              <w:rPr>
                <w:rFonts w:cs="Times New Roman"/>
                <w:color w:val="000000" w:themeColor="text1"/>
                <w:szCs w:val="28"/>
              </w:rPr>
            </w:pPr>
            <w:r w:rsidRPr="00D504F2">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B37D21" w:rsidDel="001B7227" w:rsidTr="00842A78">
        <w:trPr>
          <w:gridAfter w:val="1"/>
          <w:wAfter w:w="33" w:type="dxa"/>
          <w:cantSplit/>
          <w:jc w:val="center"/>
        </w:trPr>
        <w:tc>
          <w:tcPr>
            <w:tcW w:w="817" w:type="dxa"/>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000</w:t>
            </w:r>
          </w:p>
        </w:tc>
        <w:tc>
          <w:tcPr>
            <w:tcW w:w="3119" w:type="dxa"/>
            <w:gridSpan w:val="3"/>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2 18 25117 01 1002 150</w:t>
            </w:r>
          </w:p>
        </w:tc>
        <w:tc>
          <w:tcPr>
            <w:tcW w:w="5670" w:type="dxa"/>
            <w:tcMar>
              <w:top w:w="100" w:type="nil"/>
              <w:right w:w="100" w:type="nil"/>
            </w:tcMar>
          </w:tcPr>
          <w:p w:rsidR="00F80CF7" w:rsidRPr="00B37D21" w:rsidDel="001B7227" w:rsidRDefault="00F80CF7" w:rsidP="00F80CF7">
            <w:pPr>
              <w:autoSpaceDE w:val="0"/>
              <w:autoSpaceDN w:val="0"/>
              <w:adjustRightInd w:val="0"/>
              <w:ind w:firstLine="0"/>
              <w:rPr>
                <w:rFonts w:cs="Times New Roman"/>
                <w:color w:val="000000" w:themeColor="text1"/>
                <w:szCs w:val="28"/>
              </w:rPr>
            </w:pPr>
            <w:r w:rsidRPr="00D504F2">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B37D21" w:rsidDel="001B7227" w:rsidTr="00842A78">
        <w:trPr>
          <w:gridAfter w:val="1"/>
          <w:wAfter w:w="33" w:type="dxa"/>
          <w:cantSplit/>
          <w:jc w:val="center"/>
        </w:trPr>
        <w:tc>
          <w:tcPr>
            <w:tcW w:w="817" w:type="dxa"/>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lastRenderedPageBreak/>
              <w:t>000</w:t>
            </w:r>
          </w:p>
        </w:tc>
        <w:tc>
          <w:tcPr>
            <w:tcW w:w="3119" w:type="dxa"/>
            <w:gridSpan w:val="3"/>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2 18 25117 01 1003 150</w:t>
            </w:r>
          </w:p>
        </w:tc>
        <w:tc>
          <w:tcPr>
            <w:tcW w:w="5670" w:type="dxa"/>
            <w:tcMar>
              <w:top w:w="100" w:type="nil"/>
              <w:right w:w="100" w:type="nil"/>
            </w:tcMar>
          </w:tcPr>
          <w:p w:rsidR="00F80CF7" w:rsidRPr="00B37D21" w:rsidDel="001B7227" w:rsidRDefault="00F80CF7" w:rsidP="00F80CF7">
            <w:pPr>
              <w:autoSpaceDE w:val="0"/>
              <w:autoSpaceDN w:val="0"/>
              <w:adjustRightInd w:val="0"/>
              <w:ind w:firstLine="0"/>
              <w:rPr>
                <w:rFonts w:cs="Times New Roman"/>
                <w:color w:val="000000" w:themeColor="text1"/>
                <w:szCs w:val="28"/>
              </w:rPr>
            </w:pPr>
            <w:r w:rsidRPr="00D504F2">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B37D21" w:rsidDel="001B7227" w:rsidTr="00842A78">
        <w:trPr>
          <w:gridAfter w:val="1"/>
          <w:wAfter w:w="33" w:type="dxa"/>
          <w:cantSplit/>
          <w:jc w:val="center"/>
        </w:trPr>
        <w:tc>
          <w:tcPr>
            <w:tcW w:w="817" w:type="dxa"/>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000</w:t>
            </w:r>
          </w:p>
        </w:tc>
        <w:tc>
          <w:tcPr>
            <w:tcW w:w="3119" w:type="dxa"/>
            <w:gridSpan w:val="3"/>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2 18 25117 01 2001 150</w:t>
            </w:r>
          </w:p>
        </w:tc>
        <w:tc>
          <w:tcPr>
            <w:tcW w:w="5670" w:type="dxa"/>
            <w:tcMar>
              <w:top w:w="100" w:type="nil"/>
              <w:right w:w="100" w:type="nil"/>
            </w:tcMar>
          </w:tcPr>
          <w:p w:rsidR="00F80CF7" w:rsidRPr="00B37D21" w:rsidDel="001B7227" w:rsidRDefault="00F80CF7" w:rsidP="00F80CF7">
            <w:pPr>
              <w:autoSpaceDE w:val="0"/>
              <w:autoSpaceDN w:val="0"/>
              <w:adjustRightInd w:val="0"/>
              <w:ind w:firstLine="0"/>
              <w:rPr>
                <w:rFonts w:cs="Times New Roman"/>
                <w:color w:val="000000" w:themeColor="text1"/>
                <w:szCs w:val="28"/>
              </w:rPr>
            </w:pPr>
            <w:r w:rsidRPr="00D504F2">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B37D21" w:rsidDel="001B7227" w:rsidTr="00842A78">
        <w:trPr>
          <w:gridAfter w:val="1"/>
          <w:wAfter w:w="33" w:type="dxa"/>
          <w:cantSplit/>
          <w:jc w:val="center"/>
        </w:trPr>
        <w:tc>
          <w:tcPr>
            <w:tcW w:w="817" w:type="dxa"/>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lastRenderedPageBreak/>
              <w:t>000</w:t>
            </w:r>
          </w:p>
        </w:tc>
        <w:tc>
          <w:tcPr>
            <w:tcW w:w="3119" w:type="dxa"/>
            <w:gridSpan w:val="3"/>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2 18 25117 01 2002 150</w:t>
            </w:r>
          </w:p>
        </w:tc>
        <w:tc>
          <w:tcPr>
            <w:tcW w:w="5670" w:type="dxa"/>
            <w:tcMar>
              <w:top w:w="100" w:type="nil"/>
              <w:right w:w="100" w:type="nil"/>
            </w:tcMar>
          </w:tcPr>
          <w:p w:rsidR="00F80CF7" w:rsidRPr="00B37D21" w:rsidDel="001B7227" w:rsidRDefault="00F80CF7" w:rsidP="00F80CF7">
            <w:pPr>
              <w:autoSpaceDE w:val="0"/>
              <w:autoSpaceDN w:val="0"/>
              <w:adjustRightInd w:val="0"/>
              <w:ind w:firstLine="0"/>
              <w:rPr>
                <w:rFonts w:cs="Times New Roman"/>
                <w:color w:val="000000" w:themeColor="text1"/>
                <w:szCs w:val="28"/>
              </w:rPr>
            </w:pPr>
            <w:r w:rsidRPr="00D504F2">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B37D21" w:rsidDel="001B7227" w:rsidTr="00842A78">
        <w:trPr>
          <w:gridAfter w:val="1"/>
          <w:wAfter w:w="33" w:type="dxa"/>
          <w:cantSplit/>
          <w:jc w:val="center"/>
        </w:trPr>
        <w:tc>
          <w:tcPr>
            <w:tcW w:w="817" w:type="dxa"/>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000</w:t>
            </w:r>
          </w:p>
        </w:tc>
        <w:tc>
          <w:tcPr>
            <w:tcW w:w="3119" w:type="dxa"/>
            <w:gridSpan w:val="3"/>
            <w:tcMar>
              <w:top w:w="100" w:type="nil"/>
              <w:right w:w="100" w:type="nil"/>
            </w:tcMar>
          </w:tcPr>
          <w:p w:rsidR="00F80CF7" w:rsidRPr="00B37D21" w:rsidDel="001B7227" w:rsidRDefault="00F80CF7" w:rsidP="00F80CF7">
            <w:pPr>
              <w:autoSpaceDE w:val="0"/>
              <w:autoSpaceDN w:val="0"/>
              <w:adjustRightInd w:val="0"/>
              <w:ind w:firstLine="0"/>
              <w:jc w:val="center"/>
              <w:rPr>
                <w:rFonts w:cs="Times New Roman"/>
                <w:color w:val="000000" w:themeColor="text1"/>
                <w:szCs w:val="28"/>
              </w:rPr>
            </w:pPr>
            <w:r w:rsidRPr="00D504F2">
              <w:t>2 18 25117 01 2003 150</w:t>
            </w:r>
          </w:p>
        </w:tc>
        <w:tc>
          <w:tcPr>
            <w:tcW w:w="5670" w:type="dxa"/>
            <w:tcMar>
              <w:top w:w="100" w:type="nil"/>
              <w:right w:w="100" w:type="nil"/>
            </w:tcMar>
          </w:tcPr>
          <w:p w:rsidR="00F80CF7" w:rsidRPr="00B37D21" w:rsidDel="001B7227" w:rsidRDefault="00F80CF7" w:rsidP="00F80CF7">
            <w:pPr>
              <w:autoSpaceDE w:val="0"/>
              <w:autoSpaceDN w:val="0"/>
              <w:adjustRightInd w:val="0"/>
              <w:ind w:firstLine="0"/>
              <w:rPr>
                <w:rFonts w:cs="Times New Roman"/>
                <w:color w:val="000000" w:themeColor="text1"/>
                <w:szCs w:val="28"/>
              </w:rPr>
            </w:pPr>
            <w:r w:rsidRPr="00D504F2">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2 18 25138 01 1001 150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w:t>
            </w:r>
            <w:r w:rsidR="00FC7742" w:rsidRPr="00FC7742">
              <w:rPr>
                <w:color w:val="000000" w:themeColor="text1"/>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104F86">
              <w:rPr>
                <w:color w:val="000000" w:themeColor="text1"/>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w:t>
            </w:r>
            <w:r w:rsidR="00FC7742" w:rsidRPr="00FC7742">
              <w:rPr>
                <w:color w:val="000000" w:themeColor="text1"/>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104F86">
              <w:rPr>
                <w:color w:val="000000" w:themeColor="text1"/>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w:t>
            </w:r>
            <w:r w:rsidR="00FC7742" w:rsidRPr="00FC7742">
              <w:rPr>
                <w:color w:val="000000" w:themeColor="text1"/>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104F86">
              <w:rPr>
                <w:color w:val="000000" w:themeColor="text1"/>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2 18 25138 01 2001 150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w:t>
            </w:r>
            <w:r w:rsidR="00FC7742" w:rsidRPr="00FC7742">
              <w:rPr>
                <w:color w:val="000000" w:themeColor="text1"/>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104F86">
              <w:rPr>
                <w:color w:val="000000" w:themeColor="text1"/>
              </w:rPr>
              <w:t>,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2 18 25138 01 2002 150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w:t>
            </w:r>
            <w:r w:rsidR="00FC7742" w:rsidRPr="00FC7742">
              <w:rPr>
                <w:color w:val="000000" w:themeColor="text1"/>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104F86">
              <w:rPr>
                <w:color w:val="000000" w:themeColor="text1"/>
              </w:rPr>
              <w:t>,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2A9C" w:rsidRPr="00B37D21" w:rsidTr="006F7061">
        <w:trPr>
          <w:gridAfter w:val="1"/>
          <w:wAfter w:w="33" w:type="dxa"/>
          <w:cantSplit/>
          <w:jc w:val="center"/>
        </w:trPr>
        <w:tc>
          <w:tcPr>
            <w:tcW w:w="817" w:type="dxa"/>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2A9C" w:rsidRPr="00B37D21" w:rsidRDefault="00E92A9C" w:rsidP="00E92A9C">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2 18 25138 01 2003 150</w:t>
            </w:r>
          </w:p>
        </w:tc>
        <w:tc>
          <w:tcPr>
            <w:tcW w:w="5670" w:type="dxa"/>
            <w:tcMar>
              <w:top w:w="100" w:type="nil"/>
              <w:right w:w="100" w:type="nil"/>
            </w:tcMar>
          </w:tcPr>
          <w:p w:rsidR="00E92A9C" w:rsidRPr="00B37D21" w:rsidRDefault="00E92A9C" w:rsidP="00E92A9C">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w:t>
            </w:r>
            <w:r w:rsidR="00FC7742" w:rsidRPr="00FC7742">
              <w:rPr>
                <w:color w:val="000000" w:themeColor="text1"/>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104F86">
              <w:rPr>
                <w:color w:val="000000" w:themeColor="text1"/>
              </w:rPr>
              <w:t>,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w:t>
            </w:r>
            <w:r>
              <w:rPr>
                <w:color w:val="000000" w:themeColor="text1"/>
              </w:rPr>
              <w:t xml:space="preserve">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2 18 25163 01 2003 150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2 18 25169 01 1001 150</w:t>
            </w:r>
          </w:p>
        </w:tc>
        <w:tc>
          <w:tcPr>
            <w:tcW w:w="5670" w:type="dxa"/>
            <w:tcMar>
              <w:top w:w="100" w:type="nil"/>
              <w:right w:w="100" w:type="nil"/>
            </w:tcMar>
          </w:tcPr>
          <w:p w:rsidR="00E918C2" w:rsidRPr="00B37D21" w:rsidRDefault="00E918C2" w:rsidP="005E5B0B">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w:t>
            </w:r>
            <w:r w:rsidR="005E5B0B" w:rsidRPr="005E5B0B">
              <w:rPr>
                <w:color w:val="000000" w:themeColor="text1"/>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04F86">
              <w:rPr>
                <w:color w:val="000000" w:themeColor="text1"/>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w:t>
            </w:r>
            <w:r w:rsidR="005E5B0B" w:rsidRPr="005E5B0B">
              <w:rPr>
                <w:color w:val="000000" w:themeColor="text1"/>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04F86">
              <w:rPr>
                <w:color w:val="000000" w:themeColor="text1"/>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w:t>
            </w:r>
            <w:r w:rsidR="005E5B0B" w:rsidRPr="005E5B0B">
              <w:rPr>
                <w:color w:val="000000" w:themeColor="text1"/>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04F86">
              <w:rPr>
                <w:color w:val="000000" w:themeColor="text1"/>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w:t>
            </w:r>
            <w:r w:rsidR="005E5B0B" w:rsidRPr="005E5B0B">
              <w:rPr>
                <w:color w:val="000000" w:themeColor="text1"/>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04F86">
              <w:rPr>
                <w:color w:val="000000" w:themeColor="text1"/>
              </w:rPr>
              <w:t>,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w:t>
            </w:r>
            <w:r w:rsidR="005E5B0B" w:rsidRPr="005E5B0B">
              <w:rPr>
                <w:color w:val="000000" w:themeColor="text1"/>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04F86">
              <w:rPr>
                <w:color w:val="000000" w:themeColor="text1"/>
              </w:rPr>
              <w:t>,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w:t>
            </w:r>
            <w:r w:rsidR="005E5B0B" w:rsidRPr="005E5B0B">
              <w:rPr>
                <w:color w:val="000000" w:themeColor="text1"/>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104F86">
              <w:rPr>
                <w:color w:val="000000" w:themeColor="text1"/>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174432" w:rsidRPr="00174432">
              <w:rPr>
                <w:rFonts w:cs="Times New Roman"/>
                <w:color w:val="000000" w:themeColor="text1"/>
                <w:szCs w:val="28"/>
              </w:rPr>
              <w:t>создание и обеспечение функционирования центров опережающей профессиональной подготовки</w:t>
            </w:r>
            <w:r w:rsidR="00174432" w:rsidRPr="00174432" w:rsidDel="00174432">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174432" w:rsidRPr="00174432">
              <w:rPr>
                <w:rFonts w:cs="Times New Roman"/>
                <w:color w:val="000000" w:themeColor="text1"/>
                <w:szCs w:val="28"/>
              </w:rPr>
              <w:t>создание и обеспечение функционирования центров опережающей профессиональной подготовки</w:t>
            </w:r>
            <w:r w:rsidR="00174432" w:rsidRPr="00174432" w:rsidDel="00174432">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разработку и распространение в </w:t>
            </w:r>
            <w:r w:rsidR="00174432" w:rsidRPr="00174432">
              <w:rPr>
                <w:rFonts w:cs="Times New Roman"/>
                <w:color w:val="000000" w:themeColor="text1"/>
                <w:szCs w:val="28"/>
              </w:rPr>
              <w:t>создание и обеспечение функционирования центров опережающей профессиональной подготовки</w:t>
            </w:r>
            <w:r w:rsidR="00174432" w:rsidRPr="00174432" w:rsidDel="00174432">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разработку и распространение в </w:t>
            </w:r>
            <w:r w:rsidR="00174432" w:rsidRPr="00174432">
              <w:rPr>
                <w:rFonts w:cs="Times New Roman"/>
                <w:color w:val="000000" w:themeColor="text1"/>
                <w:szCs w:val="28"/>
              </w:rPr>
              <w:t>создание и обеспечение функционирования центров опережающей профессиональной подготовки</w:t>
            </w:r>
            <w:r w:rsidR="00174432" w:rsidRPr="00174432" w:rsidDel="00174432">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174432" w:rsidRPr="00174432">
              <w:rPr>
                <w:rFonts w:cs="Times New Roman"/>
                <w:color w:val="000000" w:themeColor="text1"/>
                <w:szCs w:val="28"/>
              </w:rPr>
              <w:t>создание и обеспечение функционирования центров опережающей профессиональной подготовки</w:t>
            </w:r>
            <w:r w:rsidR="00174432" w:rsidRPr="00174432" w:rsidDel="00174432">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174432" w:rsidRPr="00174432">
              <w:rPr>
                <w:rFonts w:cs="Times New Roman"/>
                <w:color w:val="000000" w:themeColor="text1"/>
                <w:szCs w:val="28"/>
              </w:rPr>
              <w:t>создание и обеспечение функционирования центров опережающей профессиональной подготовки</w:t>
            </w:r>
            <w:r w:rsidR="00174432" w:rsidRPr="00174432" w:rsidDel="00174432">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559"/>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2 18 25178 01 2003 150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2 18 25205 01 1001 150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2 18 25205 01 1002 150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lastRenderedPageBreak/>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2 18 25205 01 1003 150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2 18 25205 01 2001 150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lastRenderedPageBreak/>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2 18 25205 01 2002 150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2 18 25205 01 2003 150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lastRenderedPageBreak/>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2 18 25208 01 1001 150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2 18 25208 01 1002 150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lastRenderedPageBreak/>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2 18 25208 01 1003 150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2 18 25208 01 2001 150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lastRenderedPageBreak/>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2 18 25208 01 2002 150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B37D21" w:rsidTr="00842A78">
        <w:trPr>
          <w:gridAfter w:val="1"/>
          <w:wAfter w:w="33" w:type="dxa"/>
          <w:cantSplit/>
          <w:jc w:val="center"/>
        </w:trPr>
        <w:tc>
          <w:tcPr>
            <w:tcW w:w="817" w:type="dxa"/>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000</w:t>
            </w:r>
          </w:p>
        </w:tc>
        <w:tc>
          <w:tcPr>
            <w:tcW w:w="3119" w:type="dxa"/>
            <w:gridSpan w:val="3"/>
            <w:tcMar>
              <w:top w:w="100" w:type="nil"/>
              <w:right w:w="100" w:type="nil"/>
            </w:tcMar>
          </w:tcPr>
          <w:p w:rsidR="00F80CF7" w:rsidRPr="00B37D21" w:rsidRDefault="00F80CF7" w:rsidP="00F80CF7">
            <w:pPr>
              <w:autoSpaceDE w:val="0"/>
              <w:autoSpaceDN w:val="0"/>
              <w:adjustRightInd w:val="0"/>
              <w:ind w:firstLine="0"/>
              <w:jc w:val="center"/>
              <w:rPr>
                <w:rFonts w:cs="Times New Roman"/>
                <w:color w:val="000000" w:themeColor="text1"/>
                <w:szCs w:val="28"/>
              </w:rPr>
            </w:pPr>
            <w:r w:rsidRPr="00700C0D">
              <w:t>2 18 25208 01 2003 150</w:t>
            </w:r>
          </w:p>
        </w:tc>
        <w:tc>
          <w:tcPr>
            <w:tcW w:w="5670" w:type="dxa"/>
            <w:tcMar>
              <w:top w:w="100" w:type="nil"/>
              <w:right w:w="100" w:type="nil"/>
            </w:tcMar>
          </w:tcPr>
          <w:p w:rsidR="00F80CF7" w:rsidRPr="00B37D21" w:rsidRDefault="00F80CF7" w:rsidP="00F80CF7">
            <w:pPr>
              <w:autoSpaceDE w:val="0"/>
              <w:autoSpaceDN w:val="0"/>
              <w:adjustRightInd w:val="0"/>
              <w:ind w:firstLine="0"/>
              <w:rPr>
                <w:rFonts w:cs="Times New Roman"/>
                <w:color w:val="000000" w:themeColor="text1"/>
                <w:szCs w:val="28"/>
              </w:rPr>
            </w:pPr>
            <w:r w:rsidRPr="00700C0D">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A6EDE" w:rsidRPr="004A6EDE">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r w:rsidR="004A6EDE" w:rsidRPr="004A6EDE" w:rsidDel="004A6EDE">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A6EDE" w:rsidRPr="004A6EDE">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r w:rsidR="004A6EDE" w:rsidRPr="004A6EDE" w:rsidDel="004A6EDE">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A6EDE" w:rsidRPr="004A6EDE">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r w:rsidR="004A6EDE" w:rsidRPr="004A6EDE" w:rsidDel="004A6EDE">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A6EDE" w:rsidRPr="004A6EDE">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r w:rsidR="004A6EDE" w:rsidRPr="004A6EDE" w:rsidDel="004A6EDE">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A6EDE" w:rsidRPr="004A6EDE">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r w:rsidR="004A6EDE" w:rsidRPr="004A6EDE" w:rsidDel="004A6EDE">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A6EDE" w:rsidRPr="004A6EDE">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r w:rsidR="004A6EDE" w:rsidRPr="004A6EDE" w:rsidDel="004A6EDE">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2 18 25253 01 1001 150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45A2A" w:rsidRPr="00104F86" w:rsidTr="006F7061">
        <w:tblPrEx>
          <w:jc w:val="left"/>
          <w:tblLook w:val="04A0" w:firstRow="1" w:lastRow="0" w:firstColumn="1" w:lastColumn="0" w:noHBand="0" w:noVBand="1"/>
        </w:tblPrEx>
        <w:trPr>
          <w:cantSplit/>
          <w:trHeight w:val="5543"/>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2 18 25253 01 1002 150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2 18 25253 01 1003 150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45A2A" w:rsidRPr="00104F86" w:rsidTr="006F7061">
        <w:tblPrEx>
          <w:jc w:val="left"/>
          <w:tblLook w:val="04A0" w:firstRow="1" w:lastRow="0" w:firstColumn="1" w:lastColumn="0" w:noHBand="0" w:noVBand="1"/>
        </w:tblPrEx>
        <w:trPr>
          <w:cantSplit/>
          <w:trHeight w:val="5827"/>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2 18 25253 01 2001 150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2 18 25253 01 2002 150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2 18 25253 01 2003 150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2 18 25254 01 2003 150</w:t>
            </w:r>
          </w:p>
        </w:tc>
        <w:tc>
          <w:tcPr>
            <w:tcW w:w="5811" w:type="dxa"/>
            <w:gridSpan w:val="3"/>
            <w:tcBorders>
              <w:top w:val="nil"/>
              <w:left w:val="nil"/>
              <w:bottom w:val="nil"/>
              <w:right w:val="nil"/>
            </w:tcBorders>
            <w:shd w:val="clear" w:color="auto" w:fill="auto"/>
            <w:noWrap/>
            <w:hideMark/>
          </w:tcPr>
          <w:p w:rsidR="00D2282B" w:rsidRPr="00104F86" w:rsidRDefault="00D2282B" w:rsidP="00AE250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AE250D" w:rsidRPr="00AE250D">
              <w:rPr>
                <w:rFonts w:eastAsia="Times New Roman" w:cs="Times New Roman"/>
                <w:color w:val="000000" w:themeColor="text1"/>
                <w:szCs w:val="28"/>
                <w:lang w:eastAsia="ru-RU"/>
              </w:rPr>
              <w:t>бюджета субъекта</w:t>
            </w:r>
            <w:r w:rsidR="00AE250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F07B4">
              <w:rPr>
                <w:rFonts w:eastAsia="Times New Roman" w:cs="Times New Roman"/>
                <w:color w:val="000000" w:themeColor="text1"/>
                <w:szCs w:val="28"/>
                <w:lang w:eastAsia="ru-RU"/>
              </w:rPr>
              <w:t>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2 18 25255 01 2003 150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F07B4">
              <w:rPr>
                <w:rFonts w:eastAsia="Times New Roman" w:cs="Times New Roman"/>
                <w:color w:val="000000" w:themeColor="text1"/>
                <w:szCs w:val="28"/>
                <w:lang w:eastAsia="ru-RU"/>
              </w:rPr>
              <w:t>финансов Российской Федерации)</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2 18 25256 01 1001 150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2 18 25256 01 1002 150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2 18 25256 01 1003 150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2 18 25256 01 2001 150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2 18 25256 01 2002 150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45A2A"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5A2A" w:rsidRPr="00104F86" w:rsidRDefault="00145A2A" w:rsidP="00145A2A">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2 18 25256 01 2003 150</w:t>
            </w:r>
          </w:p>
        </w:tc>
        <w:tc>
          <w:tcPr>
            <w:tcW w:w="5811" w:type="dxa"/>
            <w:gridSpan w:val="3"/>
            <w:tcBorders>
              <w:top w:val="nil"/>
              <w:left w:val="nil"/>
              <w:bottom w:val="nil"/>
              <w:right w:val="nil"/>
            </w:tcBorders>
            <w:shd w:val="clear" w:color="auto" w:fill="auto"/>
            <w:noWrap/>
            <w:hideMark/>
          </w:tcPr>
          <w:p w:rsidR="00145A2A" w:rsidRPr="00104F86" w:rsidRDefault="00145A2A" w:rsidP="00145A2A">
            <w:pPr>
              <w:ind w:firstLine="0"/>
              <w:rPr>
                <w:rFonts w:eastAsia="Times New Roman" w:cs="Times New Roman"/>
                <w:color w:val="000000" w:themeColor="text1"/>
                <w:szCs w:val="28"/>
                <w:lang w:eastAsia="ru-RU"/>
              </w:rPr>
            </w:pPr>
            <w:r>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2 18 25259 01 2003 150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F07B4">
              <w:rPr>
                <w:rFonts w:eastAsia="Times New Roman" w:cs="Times New Roman"/>
                <w:color w:val="000000" w:themeColor="text1"/>
                <w:szCs w:val="28"/>
                <w:lang w:eastAsia="ru-RU"/>
              </w:rPr>
              <w:t>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2 18 25261 01 2003 150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F07B4">
              <w:rPr>
                <w:rFonts w:eastAsia="Times New Roman" w:cs="Times New Roman"/>
                <w:color w:val="000000" w:themeColor="text1"/>
                <w:szCs w:val="28"/>
                <w:lang w:eastAsia="ru-RU"/>
              </w:rPr>
              <w:t>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2 18 25281 01 2003 150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8F07B4">
              <w:rPr>
                <w:rFonts w:eastAsia="Times New Roman" w:cs="Times New Roman"/>
                <w:color w:val="000000" w:themeColor="text1"/>
                <w:szCs w:val="28"/>
                <w:lang w:eastAsia="ru-RU"/>
              </w:rPr>
              <w:t>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2 18 25291 01 1001 150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2 18 25291 01 1002 150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2 18 25291 01 1003 150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2 18 25291 01 2001 150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2 18 25291 01 2002 150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282B"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2282B" w:rsidRPr="00104F86" w:rsidRDefault="00D2282B" w:rsidP="00D2282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2 18 25291 01 2003 150</w:t>
            </w:r>
          </w:p>
        </w:tc>
        <w:tc>
          <w:tcPr>
            <w:tcW w:w="5811" w:type="dxa"/>
            <w:gridSpan w:val="3"/>
            <w:tcBorders>
              <w:top w:val="nil"/>
              <w:left w:val="nil"/>
              <w:bottom w:val="nil"/>
              <w:right w:val="nil"/>
            </w:tcBorders>
            <w:shd w:val="clear" w:color="auto" w:fill="auto"/>
            <w:noWrap/>
            <w:hideMark/>
          </w:tcPr>
          <w:p w:rsidR="00D2282B" w:rsidRPr="00104F86" w:rsidRDefault="00D2282B" w:rsidP="00D2282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w:t>
            </w:r>
            <w:r w:rsidR="008F07B4">
              <w:rPr>
                <w:rFonts w:eastAsia="Times New Roman" w:cs="Times New Roman"/>
                <w:color w:val="000000" w:themeColor="text1"/>
                <w:szCs w:val="28"/>
                <w:lang w:eastAsia="ru-RU"/>
              </w:rPr>
              <w:t>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2 18 25302 01 1001 150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2 18 25302 01 1002 150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2 18 25302 01 1003 150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2 18 25302 01 2001 150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2 18 25302 01 2002 150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2 18 25302 01 2003 150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2 18 25304 01 1001 150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2 18 25304 01 1002 150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2 18 25304 01 1003 150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2 18 25304 01 2001 150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559"/>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2 18 25304 01 2002 150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835"/>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2 18 25304 01 2003 150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CF53F8" w:rsidRPr="00104F86" w:rsidTr="00B81DD3">
        <w:trPr>
          <w:cantSplit/>
          <w:trHeight w:val="20"/>
          <w:jc w:val="center"/>
        </w:trPr>
        <w:tc>
          <w:tcPr>
            <w:tcW w:w="851" w:type="dxa"/>
            <w:gridSpan w:val="2"/>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sidRPr="00D54477">
              <w:t>2 18 25305 01 1001 150</w:t>
            </w:r>
          </w:p>
        </w:tc>
        <w:tc>
          <w:tcPr>
            <w:tcW w:w="5811" w:type="dxa"/>
            <w:gridSpan w:val="3"/>
            <w:tcBorders>
              <w:top w:val="nil"/>
              <w:left w:val="nil"/>
              <w:bottom w:val="nil"/>
              <w:right w:val="nil"/>
            </w:tcBorders>
            <w:shd w:val="clear" w:color="auto" w:fill="auto"/>
            <w:noWrap/>
          </w:tcPr>
          <w:p w:rsidR="00CF53F8" w:rsidRPr="00104F86" w:rsidRDefault="00CF53F8" w:rsidP="00CF53F8">
            <w:pPr>
              <w:ind w:firstLine="0"/>
              <w:rPr>
                <w:rFonts w:eastAsia="Times New Roman" w:cs="Times New Roman"/>
                <w:color w:val="000000" w:themeColor="text1"/>
                <w:szCs w:val="28"/>
                <w:lang w:eastAsia="ru-RU"/>
              </w:rPr>
            </w:pPr>
            <w:r w:rsidRPr="00D54477">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w:t>
            </w:r>
            <w:r>
              <w:t>,</w:t>
            </w:r>
            <w:r w:rsidRPr="00D54477">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F53F8" w:rsidRPr="00104F86" w:rsidTr="00B81DD3">
        <w:trPr>
          <w:cantSplit/>
          <w:trHeight w:val="20"/>
          <w:jc w:val="center"/>
        </w:trPr>
        <w:tc>
          <w:tcPr>
            <w:tcW w:w="851" w:type="dxa"/>
            <w:gridSpan w:val="2"/>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sidRPr="00D54477">
              <w:t>2 18 25305 01 1002 150</w:t>
            </w:r>
          </w:p>
        </w:tc>
        <w:tc>
          <w:tcPr>
            <w:tcW w:w="5811" w:type="dxa"/>
            <w:gridSpan w:val="3"/>
            <w:tcBorders>
              <w:top w:val="nil"/>
              <w:left w:val="nil"/>
              <w:bottom w:val="nil"/>
              <w:right w:val="nil"/>
            </w:tcBorders>
            <w:shd w:val="clear" w:color="auto" w:fill="auto"/>
            <w:noWrap/>
          </w:tcPr>
          <w:p w:rsidR="00CF53F8" w:rsidRPr="00104F86" w:rsidRDefault="00CF53F8" w:rsidP="00CF53F8">
            <w:pPr>
              <w:ind w:firstLine="0"/>
              <w:rPr>
                <w:rFonts w:eastAsia="Times New Roman" w:cs="Times New Roman"/>
                <w:color w:val="000000" w:themeColor="text1"/>
                <w:szCs w:val="28"/>
                <w:lang w:eastAsia="ru-RU"/>
              </w:rPr>
            </w:pPr>
            <w:r w:rsidRPr="00D54477">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w:t>
            </w:r>
            <w:r>
              <w:t>,</w:t>
            </w:r>
            <w:r w:rsidRPr="00D54477">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F53F8" w:rsidRPr="00104F86" w:rsidTr="00B81DD3">
        <w:trPr>
          <w:cantSplit/>
          <w:trHeight w:val="20"/>
          <w:jc w:val="center"/>
        </w:trPr>
        <w:tc>
          <w:tcPr>
            <w:tcW w:w="851" w:type="dxa"/>
            <w:gridSpan w:val="2"/>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sidRPr="00D54477">
              <w:t>2 18 25305 01 1003 150</w:t>
            </w:r>
          </w:p>
        </w:tc>
        <w:tc>
          <w:tcPr>
            <w:tcW w:w="5811" w:type="dxa"/>
            <w:gridSpan w:val="3"/>
            <w:tcBorders>
              <w:top w:val="nil"/>
              <w:left w:val="nil"/>
              <w:bottom w:val="nil"/>
              <w:right w:val="nil"/>
            </w:tcBorders>
            <w:shd w:val="clear" w:color="auto" w:fill="auto"/>
            <w:noWrap/>
          </w:tcPr>
          <w:p w:rsidR="00CF53F8" w:rsidRPr="00104F86" w:rsidRDefault="00CF53F8" w:rsidP="00CF53F8">
            <w:pPr>
              <w:ind w:firstLine="0"/>
              <w:rPr>
                <w:rFonts w:eastAsia="Times New Roman" w:cs="Times New Roman"/>
                <w:color w:val="000000" w:themeColor="text1"/>
                <w:szCs w:val="28"/>
                <w:lang w:eastAsia="ru-RU"/>
              </w:rPr>
            </w:pPr>
            <w:r w:rsidRPr="00D54477">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w:t>
            </w:r>
            <w:r>
              <w:t>,</w:t>
            </w:r>
            <w:r w:rsidRPr="00D54477">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F53F8" w:rsidRPr="00104F86" w:rsidTr="00B81DD3">
        <w:trPr>
          <w:cantSplit/>
          <w:trHeight w:val="20"/>
          <w:jc w:val="center"/>
        </w:trPr>
        <w:tc>
          <w:tcPr>
            <w:tcW w:w="851" w:type="dxa"/>
            <w:gridSpan w:val="2"/>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sidRPr="00D54477">
              <w:t>2 18 25305 01 2001 150</w:t>
            </w:r>
          </w:p>
        </w:tc>
        <w:tc>
          <w:tcPr>
            <w:tcW w:w="5811" w:type="dxa"/>
            <w:gridSpan w:val="3"/>
            <w:tcBorders>
              <w:top w:val="nil"/>
              <w:left w:val="nil"/>
              <w:bottom w:val="nil"/>
              <w:right w:val="nil"/>
            </w:tcBorders>
            <w:shd w:val="clear" w:color="auto" w:fill="auto"/>
            <w:noWrap/>
          </w:tcPr>
          <w:p w:rsidR="00CF53F8" w:rsidRPr="00104F86" w:rsidRDefault="00CF53F8" w:rsidP="00CF53F8">
            <w:pPr>
              <w:ind w:firstLine="0"/>
              <w:rPr>
                <w:rFonts w:eastAsia="Times New Roman" w:cs="Times New Roman"/>
                <w:color w:val="000000" w:themeColor="text1"/>
                <w:szCs w:val="28"/>
                <w:lang w:eastAsia="ru-RU"/>
              </w:rPr>
            </w:pPr>
            <w:r w:rsidRPr="00D54477">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w:t>
            </w:r>
            <w:r>
              <w:t>,</w:t>
            </w:r>
            <w:r w:rsidRPr="00D54477">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F53F8" w:rsidRPr="00104F86" w:rsidTr="00B81DD3">
        <w:trPr>
          <w:cantSplit/>
          <w:trHeight w:val="20"/>
          <w:jc w:val="center"/>
        </w:trPr>
        <w:tc>
          <w:tcPr>
            <w:tcW w:w="851" w:type="dxa"/>
            <w:gridSpan w:val="2"/>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sidRPr="00D54477">
              <w:t>2 18 25305 01 2002 150</w:t>
            </w:r>
          </w:p>
        </w:tc>
        <w:tc>
          <w:tcPr>
            <w:tcW w:w="5811" w:type="dxa"/>
            <w:gridSpan w:val="3"/>
            <w:tcBorders>
              <w:top w:val="nil"/>
              <w:left w:val="nil"/>
              <w:bottom w:val="nil"/>
              <w:right w:val="nil"/>
            </w:tcBorders>
            <w:shd w:val="clear" w:color="auto" w:fill="auto"/>
            <w:noWrap/>
          </w:tcPr>
          <w:p w:rsidR="00CF53F8" w:rsidRPr="00104F86" w:rsidRDefault="00CF53F8" w:rsidP="00CF53F8">
            <w:pPr>
              <w:ind w:firstLine="0"/>
              <w:rPr>
                <w:rFonts w:eastAsia="Times New Roman" w:cs="Times New Roman"/>
                <w:color w:val="000000" w:themeColor="text1"/>
                <w:szCs w:val="28"/>
                <w:lang w:eastAsia="ru-RU"/>
              </w:rPr>
            </w:pPr>
            <w:r w:rsidRPr="00D54477">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w:t>
            </w:r>
            <w:r>
              <w:t>,</w:t>
            </w:r>
            <w:r w:rsidRPr="00D54477">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F53F8" w:rsidRPr="00104F86" w:rsidTr="00B81DD3">
        <w:trPr>
          <w:cantSplit/>
          <w:trHeight w:val="20"/>
          <w:jc w:val="center"/>
        </w:trPr>
        <w:tc>
          <w:tcPr>
            <w:tcW w:w="851" w:type="dxa"/>
            <w:gridSpan w:val="2"/>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CF53F8" w:rsidRPr="00104F86" w:rsidRDefault="00CF53F8" w:rsidP="00CF53F8">
            <w:pPr>
              <w:ind w:firstLine="0"/>
              <w:jc w:val="center"/>
              <w:rPr>
                <w:rFonts w:eastAsia="Times New Roman" w:cs="Times New Roman"/>
                <w:color w:val="000000" w:themeColor="text1"/>
                <w:szCs w:val="28"/>
                <w:lang w:eastAsia="ru-RU"/>
              </w:rPr>
            </w:pPr>
            <w:r w:rsidRPr="00D54477">
              <w:t>2 18 25305 01 2003 150</w:t>
            </w:r>
          </w:p>
        </w:tc>
        <w:tc>
          <w:tcPr>
            <w:tcW w:w="5811" w:type="dxa"/>
            <w:gridSpan w:val="3"/>
            <w:tcBorders>
              <w:top w:val="nil"/>
              <w:left w:val="nil"/>
              <w:bottom w:val="nil"/>
              <w:right w:val="nil"/>
            </w:tcBorders>
            <w:shd w:val="clear" w:color="auto" w:fill="auto"/>
            <w:noWrap/>
          </w:tcPr>
          <w:p w:rsidR="00CF53F8" w:rsidRPr="00104F86" w:rsidRDefault="00CF53F8" w:rsidP="00CF53F8">
            <w:pPr>
              <w:ind w:firstLine="0"/>
              <w:rPr>
                <w:rFonts w:eastAsia="Times New Roman" w:cs="Times New Roman"/>
                <w:color w:val="000000" w:themeColor="text1"/>
                <w:szCs w:val="28"/>
                <w:lang w:eastAsia="ru-RU"/>
              </w:rPr>
            </w:pPr>
            <w:r w:rsidRPr="00D54477">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w:t>
            </w:r>
            <w:r>
              <w:t>,</w:t>
            </w:r>
            <w:r w:rsidRPr="00D54477">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2 18 25322 01 1001 150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2 18 25322 01 1002 150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2 18 25322 01 1003 150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2 18 25322 01 2001 150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2 18 25322 01 2002 150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2 18 25322 01 2003 150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2 18 25324 01 1001 150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2 18 25324 01 1002 150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2 18 25324 01 1003 150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2 18 25324 01 2001 150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2 18 25324 01 2002 150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2 18 25324 01 2003 150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2 18 25325 01 1001 150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w:t>
            </w:r>
            <w:r w:rsidR="005D639A" w:rsidRPr="005D639A">
              <w:rPr>
                <w:rFonts w:eastAsia="Times New Roman" w:cs="Times New Roman"/>
                <w:color w:val="000000" w:themeColor="text1"/>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5D639A" w:rsidRPr="005D639A" w:rsidDel="005D639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2 18 25325 01 1002 150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w:t>
            </w:r>
            <w:r w:rsidR="005D639A" w:rsidRPr="005D639A">
              <w:rPr>
                <w:rFonts w:eastAsia="Times New Roman" w:cs="Times New Roman"/>
                <w:color w:val="000000" w:themeColor="text1"/>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5D639A" w:rsidRPr="005D639A" w:rsidDel="005D639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2 18 25325 01 1003 150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w:t>
            </w:r>
            <w:r w:rsidR="005D639A" w:rsidRPr="005D639A">
              <w:rPr>
                <w:rFonts w:eastAsia="Times New Roman" w:cs="Times New Roman"/>
                <w:color w:val="000000" w:themeColor="text1"/>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5D639A" w:rsidRPr="005D639A" w:rsidDel="005D639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2 18 25325 01 2001 150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w:t>
            </w:r>
            <w:r w:rsidR="005D639A" w:rsidRPr="005D639A">
              <w:rPr>
                <w:rFonts w:eastAsia="Times New Roman" w:cs="Times New Roman"/>
                <w:color w:val="000000" w:themeColor="text1"/>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5D639A" w:rsidRPr="005D639A" w:rsidDel="005D639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2 18 25325 01 2002 150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w:t>
            </w:r>
            <w:r w:rsidR="005D639A" w:rsidRPr="005D639A">
              <w:rPr>
                <w:rFonts w:eastAsia="Times New Roman" w:cs="Times New Roman"/>
                <w:color w:val="000000" w:themeColor="text1"/>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5D639A" w:rsidRPr="005D639A" w:rsidDel="005D639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D42B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D42B3" w:rsidRPr="00104F86" w:rsidRDefault="004D42B3" w:rsidP="004D42B3">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2 18 25325 01 2003 150</w:t>
            </w:r>
          </w:p>
        </w:tc>
        <w:tc>
          <w:tcPr>
            <w:tcW w:w="5811" w:type="dxa"/>
            <w:gridSpan w:val="3"/>
            <w:tcBorders>
              <w:top w:val="nil"/>
              <w:left w:val="nil"/>
              <w:bottom w:val="nil"/>
              <w:right w:val="nil"/>
            </w:tcBorders>
            <w:shd w:val="clear" w:color="auto" w:fill="auto"/>
            <w:noWrap/>
            <w:hideMark/>
          </w:tcPr>
          <w:p w:rsidR="004D42B3" w:rsidRPr="00104F86" w:rsidRDefault="004D42B3" w:rsidP="004D42B3">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w:t>
            </w:r>
            <w:r w:rsidR="005D639A" w:rsidRPr="005D639A">
              <w:rPr>
                <w:rFonts w:eastAsia="Times New Roman" w:cs="Times New Roman"/>
                <w:color w:val="000000" w:themeColor="text1"/>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5D639A" w:rsidRPr="005D639A" w:rsidDel="005D639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F80CF7" w:rsidRPr="00104F86" w:rsidDel="00331C48"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000</w:t>
            </w:r>
          </w:p>
        </w:tc>
        <w:tc>
          <w:tcPr>
            <w:tcW w:w="2977" w:type="dxa"/>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2 18 25365 01 1001 150</w:t>
            </w:r>
          </w:p>
        </w:tc>
        <w:tc>
          <w:tcPr>
            <w:tcW w:w="5811" w:type="dxa"/>
            <w:gridSpan w:val="3"/>
            <w:tcBorders>
              <w:top w:val="nil"/>
              <w:left w:val="nil"/>
              <w:bottom w:val="nil"/>
              <w:right w:val="nil"/>
            </w:tcBorders>
            <w:shd w:val="clear" w:color="auto" w:fill="auto"/>
            <w:noWrap/>
          </w:tcPr>
          <w:p w:rsidR="00F80CF7" w:rsidRPr="00104F86" w:rsidDel="00331C48" w:rsidRDefault="00F80CF7" w:rsidP="00F80CF7">
            <w:pPr>
              <w:ind w:firstLine="0"/>
              <w:rPr>
                <w:rFonts w:eastAsia="Times New Roman" w:cs="Times New Roman"/>
                <w:color w:val="000000" w:themeColor="text1"/>
                <w:szCs w:val="28"/>
                <w:lang w:eastAsia="ru-RU"/>
              </w:rPr>
            </w:pPr>
            <w:r w:rsidRPr="00AF42EA">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104F86" w:rsidDel="00331C48"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000</w:t>
            </w:r>
          </w:p>
        </w:tc>
        <w:tc>
          <w:tcPr>
            <w:tcW w:w="2977" w:type="dxa"/>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2 18 25365 01 1002 150</w:t>
            </w:r>
          </w:p>
        </w:tc>
        <w:tc>
          <w:tcPr>
            <w:tcW w:w="5811" w:type="dxa"/>
            <w:gridSpan w:val="3"/>
            <w:tcBorders>
              <w:top w:val="nil"/>
              <w:left w:val="nil"/>
              <w:bottom w:val="nil"/>
              <w:right w:val="nil"/>
            </w:tcBorders>
            <w:shd w:val="clear" w:color="auto" w:fill="auto"/>
            <w:noWrap/>
          </w:tcPr>
          <w:p w:rsidR="00F80CF7" w:rsidRPr="00104F86" w:rsidDel="00331C48" w:rsidRDefault="00F80CF7" w:rsidP="00F80CF7">
            <w:pPr>
              <w:ind w:firstLine="0"/>
              <w:rPr>
                <w:rFonts w:eastAsia="Times New Roman" w:cs="Times New Roman"/>
                <w:color w:val="000000" w:themeColor="text1"/>
                <w:szCs w:val="28"/>
                <w:lang w:eastAsia="ru-RU"/>
              </w:rPr>
            </w:pPr>
            <w:r w:rsidRPr="00AF42EA">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104F86" w:rsidDel="00331C48"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lastRenderedPageBreak/>
              <w:t>000</w:t>
            </w:r>
          </w:p>
        </w:tc>
        <w:tc>
          <w:tcPr>
            <w:tcW w:w="2977" w:type="dxa"/>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2 18 25365 01 1003 150</w:t>
            </w:r>
          </w:p>
        </w:tc>
        <w:tc>
          <w:tcPr>
            <w:tcW w:w="5811" w:type="dxa"/>
            <w:gridSpan w:val="3"/>
            <w:tcBorders>
              <w:top w:val="nil"/>
              <w:left w:val="nil"/>
              <w:bottom w:val="nil"/>
              <w:right w:val="nil"/>
            </w:tcBorders>
            <w:shd w:val="clear" w:color="auto" w:fill="auto"/>
            <w:noWrap/>
          </w:tcPr>
          <w:p w:rsidR="00F80CF7" w:rsidRPr="00104F86" w:rsidDel="00331C48" w:rsidRDefault="00F80CF7" w:rsidP="00F80CF7">
            <w:pPr>
              <w:ind w:firstLine="0"/>
              <w:rPr>
                <w:rFonts w:eastAsia="Times New Roman" w:cs="Times New Roman"/>
                <w:color w:val="000000" w:themeColor="text1"/>
                <w:szCs w:val="28"/>
                <w:lang w:eastAsia="ru-RU"/>
              </w:rPr>
            </w:pPr>
            <w:r w:rsidRPr="00AF42EA">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104F86" w:rsidDel="00331C48"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000</w:t>
            </w:r>
          </w:p>
        </w:tc>
        <w:tc>
          <w:tcPr>
            <w:tcW w:w="2977" w:type="dxa"/>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2 18 25365 01 2001 150</w:t>
            </w:r>
          </w:p>
        </w:tc>
        <w:tc>
          <w:tcPr>
            <w:tcW w:w="5811" w:type="dxa"/>
            <w:gridSpan w:val="3"/>
            <w:tcBorders>
              <w:top w:val="nil"/>
              <w:left w:val="nil"/>
              <w:bottom w:val="nil"/>
              <w:right w:val="nil"/>
            </w:tcBorders>
            <w:shd w:val="clear" w:color="auto" w:fill="auto"/>
            <w:noWrap/>
          </w:tcPr>
          <w:p w:rsidR="00F80CF7" w:rsidRPr="00104F86" w:rsidDel="00331C48" w:rsidRDefault="00F80CF7" w:rsidP="00F80CF7">
            <w:pPr>
              <w:ind w:firstLine="0"/>
              <w:rPr>
                <w:rFonts w:eastAsia="Times New Roman" w:cs="Times New Roman"/>
                <w:color w:val="000000" w:themeColor="text1"/>
                <w:szCs w:val="28"/>
                <w:lang w:eastAsia="ru-RU"/>
              </w:rPr>
            </w:pPr>
            <w:r w:rsidRPr="00AF42EA">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104F86" w:rsidDel="00331C48"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000</w:t>
            </w:r>
          </w:p>
        </w:tc>
        <w:tc>
          <w:tcPr>
            <w:tcW w:w="2977" w:type="dxa"/>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2 18 25365 01 2002 150</w:t>
            </w:r>
          </w:p>
        </w:tc>
        <w:tc>
          <w:tcPr>
            <w:tcW w:w="5811" w:type="dxa"/>
            <w:gridSpan w:val="3"/>
            <w:tcBorders>
              <w:top w:val="nil"/>
              <w:left w:val="nil"/>
              <w:bottom w:val="nil"/>
              <w:right w:val="nil"/>
            </w:tcBorders>
            <w:shd w:val="clear" w:color="auto" w:fill="auto"/>
            <w:noWrap/>
          </w:tcPr>
          <w:p w:rsidR="00F80CF7" w:rsidRPr="00104F86" w:rsidDel="00331C48" w:rsidRDefault="00F80CF7" w:rsidP="00F80CF7">
            <w:pPr>
              <w:ind w:firstLine="0"/>
              <w:rPr>
                <w:rFonts w:eastAsia="Times New Roman" w:cs="Times New Roman"/>
                <w:color w:val="000000" w:themeColor="text1"/>
                <w:szCs w:val="28"/>
                <w:lang w:eastAsia="ru-RU"/>
              </w:rPr>
            </w:pPr>
            <w:r w:rsidRPr="00AF42EA">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104F86" w:rsidDel="00331C48"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lastRenderedPageBreak/>
              <w:t>000</w:t>
            </w:r>
          </w:p>
        </w:tc>
        <w:tc>
          <w:tcPr>
            <w:tcW w:w="2977" w:type="dxa"/>
            <w:tcBorders>
              <w:top w:val="nil"/>
              <w:left w:val="nil"/>
              <w:bottom w:val="nil"/>
              <w:right w:val="nil"/>
            </w:tcBorders>
            <w:shd w:val="clear" w:color="auto" w:fill="auto"/>
            <w:noWrap/>
          </w:tcPr>
          <w:p w:rsidR="00F80CF7" w:rsidRPr="00104F86" w:rsidDel="00331C48" w:rsidRDefault="00F80CF7" w:rsidP="00F80CF7">
            <w:pPr>
              <w:ind w:firstLine="0"/>
              <w:jc w:val="center"/>
              <w:rPr>
                <w:rFonts w:eastAsia="Times New Roman" w:cs="Times New Roman"/>
                <w:color w:val="000000" w:themeColor="text1"/>
                <w:szCs w:val="28"/>
                <w:lang w:eastAsia="ru-RU"/>
              </w:rPr>
            </w:pPr>
            <w:r w:rsidRPr="00AF42EA">
              <w:t>2 18 25365 01 2003 150</w:t>
            </w:r>
          </w:p>
        </w:tc>
        <w:tc>
          <w:tcPr>
            <w:tcW w:w="5811" w:type="dxa"/>
            <w:gridSpan w:val="3"/>
            <w:tcBorders>
              <w:top w:val="nil"/>
              <w:left w:val="nil"/>
              <w:bottom w:val="nil"/>
              <w:right w:val="nil"/>
            </w:tcBorders>
            <w:shd w:val="clear" w:color="auto" w:fill="auto"/>
            <w:noWrap/>
          </w:tcPr>
          <w:p w:rsidR="00F80CF7" w:rsidRPr="00104F86" w:rsidDel="00331C48" w:rsidRDefault="00F80CF7" w:rsidP="00F80CF7">
            <w:pPr>
              <w:ind w:firstLine="0"/>
              <w:rPr>
                <w:rFonts w:eastAsia="Times New Roman" w:cs="Times New Roman"/>
                <w:color w:val="000000" w:themeColor="text1"/>
                <w:szCs w:val="28"/>
                <w:lang w:eastAsia="ru-RU"/>
              </w:rPr>
            </w:pPr>
            <w:r w:rsidRPr="00AF42EA">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2 18 25402 01 1001 150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2 18 25402 01 1002 150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2 18 25402 01 1003 150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2 18 25402 01 2001 150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2 18 25402 01 2002 150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2 18 25402 01 2003 150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2 18 25404 01 1001 150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2 18 25404 01 1002 150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2 18 25404 01 1003 150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2 18 25404 01 2001 150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2 18 25404 01 2002 150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2 18 25404 01 2003 150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2 18 25408 01 1001 150</w:t>
            </w:r>
          </w:p>
        </w:tc>
        <w:tc>
          <w:tcPr>
            <w:tcW w:w="5811" w:type="dxa"/>
            <w:gridSpan w:val="3"/>
            <w:tcBorders>
              <w:top w:val="nil"/>
              <w:left w:val="nil"/>
              <w:bottom w:val="nil"/>
              <w:right w:val="nil"/>
            </w:tcBorders>
            <w:shd w:val="clear" w:color="auto" w:fill="auto"/>
            <w:noWrap/>
            <w:hideMark/>
          </w:tcPr>
          <w:p w:rsidR="008B010C" w:rsidRPr="00104F86" w:rsidRDefault="008B010C" w:rsidP="00D24F97">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D24F97" w:rsidRPr="00104F86">
              <w:rPr>
                <w:rFonts w:eastAsia="Times New Roman" w:cs="Times New Roman"/>
                <w:color w:val="000000" w:themeColor="text1"/>
                <w:szCs w:val="28"/>
                <w:lang w:eastAsia="ru-RU"/>
              </w:rPr>
              <w:t>субсиди</w:t>
            </w:r>
            <w:r w:rsidR="00D24F97">
              <w:rPr>
                <w:rFonts w:eastAsia="Times New Roman" w:cs="Times New Roman"/>
                <w:color w:val="000000" w:themeColor="text1"/>
                <w:szCs w:val="28"/>
                <w:lang w:eastAsia="ru-RU"/>
              </w:rPr>
              <w:t>й</w:t>
            </w:r>
            <w:r w:rsidR="00D24F97"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бюджету Нижегородской области на реализацию мероприятий в рамках подготовки и проведения празднования</w:t>
            </w:r>
            <w:r w:rsidR="00AD0B01">
              <w:rPr>
                <w:rFonts w:eastAsia="Times New Roman" w:cs="Times New Roman"/>
                <w:color w:val="000000" w:themeColor="text1"/>
                <w:szCs w:val="28"/>
                <w:lang w:eastAsia="ru-RU"/>
              </w:rPr>
              <w:t xml:space="preserve"> </w:t>
            </w:r>
            <w:r w:rsidR="00E11EB2">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800-летия основания г. Нижнего Новгорода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2 18 25408 01 1002 150</w:t>
            </w:r>
          </w:p>
        </w:tc>
        <w:tc>
          <w:tcPr>
            <w:tcW w:w="5811" w:type="dxa"/>
            <w:gridSpan w:val="3"/>
            <w:tcBorders>
              <w:top w:val="nil"/>
              <w:left w:val="nil"/>
              <w:bottom w:val="nil"/>
              <w:right w:val="nil"/>
            </w:tcBorders>
            <w:shd w:val="clear" w:color="auto" w:fill="auto"/>
            <w:noWrap/>
            <w:hideMark/>
          </w:tcPr>
          <w:p w:rsidR="008B010C" w:rsidRPr="00104F86" w:rsidRDefault="008B010C" w:rsidP="00D24F97">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D24F97" w:rsidRPr="00104F86">
              <w:rPr>
                <w:rFonts w:eastAsia="Times New Roman" w:cs="Times New Roman"/>
                <w:color w:val="000000" w:themeColor="text1"/>
                <w:szCs w:val="28"/>
                <w:lang w:eastAsia="ru-RU"/>
              </w:rPr>
              <w:t>субсиди</w:t>
            </w:r>
            <w:r w:rsidR="00D24F97">
              <w:rPr>
                <w:rFonts w:eastAsia="Times New Roman" w:cs="Times New Roman"/>
                <w:color w:val="000000" w:themeColor="text1"/>
                <w:szCs w:val="28"/>
                <w:lang w:eastAsia="ru-RU"/>
              </w:rPr>
              <w:t>й</w:t>
            </w:r>
            <w:r w:rsidR="00D24F97"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бюджету Нижегородской области на реализацию мероприятий в рамках подготовки и проведения празднования</w:t>
            </w:r>
            <w:r w:rsidR="00AD0B01">
              <w:rPr>
                <w:rFonts w:eastAsia="Times New Roman" w:cs="Times New Roman"/>
                <w:color w:val="000000" w:themeColor="text1"/>
                <w:szCs w:val="28"/>
                <w:lang w:eastAsia="ru-RU"/>
              </w:rPr>
              <w:t xml:space="preserve"> </w:t>
            </w:r>
            <w:r w:rsidR="00E11EB2">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800-летия основания г. Нижнего Новгорода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2 18 25408 01 1003 150</w:t>
            </w:r>
          </w:p>
        </w:tc>
        <w:tc>
          <w:tcPr>
            <w:tcW w:w="5811" w:type="dxa"/>
            <w:gridSpan w:val="3"/>
            <w:tcBorders>
              <w:top w:val="nil"/>
              <w:left w:val="nil"/>
              <w:bottom w:val="nil"/>
              <w:right w:val="nil"/>
            </w:tcBorders>
            <w:shd w:val="clear" w:color="auto" w:fill="auto"/>
            <w:noWrap/>
            <w:hideMark/>
          </w:tcPr>
          <w:p w:rsidR="008B010C" w:rsidRPr="00104F86" w:rsidRDefault="008B010C" w:rsidP="00D24F97">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D24F97" w:rsidRPr="00104F86">
              <w:rPr>
                <w:rFonts w:eastAsia="Times New Roman" w:cs="Times New Roman"/>
                <w:color w:val="000000" w:themeColor="text1"/>
                <w:szCs w:val="28"/>
                <w:lang w:eastAsia="ru-RU"/>
              </w:rPr>
              <w:t>субсиди</w:t>
            </w:r>
            <w:r w:rsidR="00D24F97">
              <w:rPr>
                <w:rFonts w:eastAsia="Times New Roman" w:cs="Times New Roman"/>
                <w:color w:val="000000" w:themeColor="text1"/>
                <w:szCs w:val="28"/>
                <w:lang w:eastAsia="ru-RU"/>
              </w:rPr>
              <w:t>й</w:t>
            </w:r>
            <w:r w:rsidR="00D24F97"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бюджету Нижегородской области на реализацию мероприятий в рамках подготовки и проведения празднования</w:t>
            </w:r>
            <w:r w:rsidR="00AD0B01">
              <w:rPr>
                <w:rFonts w:eastAsia="Times New Roman" w:cs="Times New Roman"/>
                <w:color w:val="000000" w:themeColor="text1"/>
                <w:szCs w:val="28"/>
                <w:lang w:eastAsia="ru-RU"/>
              </w:rPr>
              <w:t xml:space="preserve"> </w:t>
            </w:r>
            <w:r w:rsidR="00E11EB2">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800-летия основания г. Нижнего Новгорода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2 18 25408 01 2001 150</w:t>
            </w:r>
          </w:p>
        </w:tc>
        <w:tc>
          <w:tcPr>
            <w:tcW w:w="5811" w:type="dxa"/>
            <w:gridSpan w:val="3"/>
            <w:tcBorders>
              <w:top w:val="nil"/>
              <w:left w:val="nil"/>
              <w:bottom w:val="nil"/>
              <w:right w:val="nil"/>
            </w:tcBorders>
            <w:shd w:val="clear" w:color="auto" w:fill="auto"/>
            <w:noWrap/>
            <w:hideMark/>
          </w:tcPr>
          <w:p w:rsidR="008B010C" w:rsidRPr="00104F86" w:rsidRDefault="008B010C" w:rsidP="00D24F97">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D24F97" w:rsidRPr="00104F86">
              <w:rPr>
                <w:rFonts w:eastAsia="Times New Roman" w:cs="Times New Roman"/>
                <w:color w:val="000000" w:themeColor="text1"/>
                <w:szCs w:val="28"/>
                <w:lang w:eastAsia="ru-RU"/>
              </w:rPr>
              <w:t>субсиди</w:t>
            </w:r>
            <w:r w:rsidR="00D24F97">
              <w:rPr>
                <w:rFonts w:eastAsia="Times New Roman" w:cs="Times New Roman"/>
                <w:color w:val="000000" w:themeColor="text1"/>
                <w:szCs w:val="28"/>
                <w:lang w:eastAsia="ru-RU"/>
              </w:rPr>
              <w:t>й</w:t>
            </w:r>
            <w:r w:rsidR="00D24F97"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бюджету Нижегородской области на реализацию мероприятий в рамках подготовки и проведения празднования</w:t>
            </w:r>
            <w:r w:rsidR="00AD0B01">
              <w:rPr>
                <w:rFonts w:eastAsia="Times New Roman" w:cs="Times New Roman"/>
                <w:color w:val="000000" w:themeColor="text1"/>
                <w:szCs w:val="28"/>
                <w:lang w:eastAsia="ru-RU"/>
              </w:rPr>
              <w:t xml:space="preserve"> </w:t>
            </w:r>
            <w:r w:rsidR="00E11EB2">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800-летия основания г. Нижнего Новгорода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2 18 25408 01 2002 150</w:t>
            </w:r>
          </w:p>
        </w:tc>
        <w:tc>
          <w:tcPr>
            <w:tcW w:w="5811" w:type="dxa"/>
            <w:gridSpan w:val="3"/>
            <w:tcBorders>
              <w:top w:val="nil"/>
              <w:left w:val="nil"/>
              <w:bottom w:val="nil"/>
              <w:right w:val="nil"/>
            </w:tcBorders>
            <w:shd w:val="clear" w:color="auto" w:fill="auto"/>
            <w:noWrap/>
            <w:hideMark/>
          </w:tcPr>
          <w:p w:rsidR="008B010C" w:rsidRPr="00104F86" w:rsidRDefault="008B010C" w:rsidP="00D24F97">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D24F97" w:rsidRPr="00104F86">
              <w:rPr>
                <w:rFonts w:eastAsia="Times New Roman" w:cs="Times New Roman"/>
                <w:color w:val="000000" w:themeColor="text1"/>
                <w:szCs w:val="28"/>
                <w:lang w:eastAsia="ru-RU"/>
              </w:rPr>
              <w:t>субсиди</w:t>
            </w:r>
            <w:r w:rsidR="00D24F97">
              <w:rPr>
                <w:rFonts w:eastAsia="Times New Roman" w:cs="Times New Roman"/>
                <w:color w:val="000000" w:themeColor="text1"/>
                <w:szCs w:val="28"/>
                <w:lang w:eastAsia="ru-RU"/>
              </w:rPr>
              <w:t>й</w:t>
            </w:r>
            <w:r w:rsidR="00D24F97"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бюджету Нижегородской области на реализацию мероприятий в рамках подготовки и проведения празднования</w:t>
            </w:r>
            <w:r w:rsidR="00AD0B01">
              <w:rPr>
                <w:rFonts w:eastAsia="Times New Roman" w:cs="Times New Roman"/>
                <w:color w:val="000000" w:themeColor="text1"/>
                <w:szCs w:val="28"/>
                <w:lang w:eastAsia="ru-RU"/>
              </w:rPr>
              <w:t xml:space="preserve"> </w:t>
            </w:r>
            <w:r w:rsidR="00E11EB2">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800-летия основания г. Нижнего Новгорода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2 18 25408 01 2003 150</w:t>
            </w:r>
          </w:p>
        </w:tc>
        <w:tc>
          <w:tcPr>
            <w:tcW w:w="5811" w:type="dxa"/>
            <w:gridSpan w:val="3"/>
            <w:tcBorders>
              <w:top w:val="nil"/>
              <w:left w:val="nil"/>
              <w:bottom w:val="nil"/>
              <w:right w:val="nil"/>
            </w:tcBorders>
            <w:shd w:val="clear" w:color="auto" w:fill="auto"/>
            <w:noWrap/>
            <w:hideMark/>
          </w:tcPr>
          <w:p w:rsidR="008B010C" w:rsidRPr="00104F86" w:rsidRDefault="008B010C" w:rsidP="00D24F97">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D24F97" w:rsidRPr="00104F86">
              <w:rPr>
                <w:rFonts w:eastAsia="Times New Roman" w:cs="Times New Roman"/>
                <w:color w:val="000000" w:themeColor="text1"/>
                <w:szCs w:val="28"/>
                <w:lang w:eastAsia="ru-RU"/>
              </w:rPr>
              <w:t>субсиди</w:t>
            </w:r>
            <w:r w:rsidR="00D24F97">
              <w:rPr>
                <w:rFonts w:eastAsia="Times New Roman" w:cs="Times New Roman"/>
                <w:color w:val="000000" w:themeColor="text1"/>
                <w:szCs w:val="28"/>
                <w:lang w:eastAsia="ru-RU"/>
              </w:rPr>
              <w:t>й</w:t>
            </w:r>
            <w:r w:rsidR="00D24F97"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бюджету Нижегородской области на реализацию мероприятий в рамках подготовки и проведения празднования</w:t>
            </w:r>
            <w:r w:rsidR="00AD0B01">
              <w:rPr>
                <w:rFonts w:eastAsia="Times New Roman" w:cs="Times New Roman"/>
                <w:color w:val="000000" w:themeColor="text1"/>
                <w:szCs w:val="28"/>
                <w:lang w:eastAsia="ru-RU"/>
              </w:rPr>
              <w:t xml:space="preserve"> </w:t>
            </w:r>
            <w:r w:rsidR="00E11EB2">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800-летия основания г. Нижнего Новгорода из </w:t>
            </w:r>
            <w:r w:rsidR="00AE250D" w:rsidRPr="00AE250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837D5C" w:rsidRPr="00837D5C">
              <w:rPr>
                <w:rFonts w:cs="Times New Roman"/>
                <w:color w:val="000000" w:themeColor="text1"/>
                <w:szCs w:val="28"/>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837D5C" w:rsidRPr="00837D5C" w:rsidDel="00837D5C">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837D5C" w:rsidRPr="00837D5C">
              <w:rPr>
                <w:rFonts w:cs="Times New Roman"/>
                <w:color w:val="000000" w:themeColor="text1"/>
                <w:szCs w:val="28"/>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837D5C" w:rsidRPr="00837D5C" w:rsidDel="00837D5C">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837D5C" w:rsidRPr="00837D5C">
              <w:rPr>
                <w:rFonts w:cs="Times New Roman"/>
                <w:color w:val="000000" w:themeColor="text1"/>
                <w:szCs w:val="28"/>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837D5C" w:rsidRPr="00837D5C" w:rsidDel="00837D5C">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837D5C" w:rsidRPr="00837D5C">
              <w:rPr>
                <w:rFonts w:cs="Times New Roman"/>
                <w:color w:val="000000" w:themeColor="text1"/>
                <w:szCs w:val="28"/>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837D5C" w:rsidRPr="00837D5C" w:rsidDel="00837D5C">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837D5C" w:rsidRPr="00837D5C">
              <w:rPr>
                <w:rFonts w:cs="Times New Roman"/>
                <w:color w:val="000000" w:themeColor="text1"/>
                <w:szCs w:val="28"/>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837D5C" w:rsidRPr="00837D5C" w:rsidDel="00837D5C">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837D5C" w:rsidRPr="00837D5C">
              <w:rPr>
                <w:rFonts w:cs="Times New Roman"/>
                <w:color w:val="000000" w:themeColor="text1"/>
                <w:szCs w:val="28"/>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837D5C" w:rsidRPr="00837D5C" w:rsidDel="00837D5C">
              <w:rPr>
                <w:rFonts w:cs="Times New Roman"/>
                <w:color w:val="000000" w:themeColor="text1"/>
                <w:szCs w:val="28"/>
              </w:rPr>
              <w:t xml:space="preserve">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1323A" w:rsidRPr="00B37D21" w:rsidTr="00263944">
        <w:trPr>
          <w:gridAfter w:val="1"/>
          <w:wAfter w:w="33" w:type="dxa"/>
          <w:cantSplit/>
          <w:jc w:val="center"/>
        </w:trPr>
        <w:tc>
          <w:tcPr>
            <w:tcW w:w="817" w:type="dxa"/>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lastRenderedPageBreak/>
              <w:t>000</w:t>
            </w:r>
          </w:p>
        </w:tc>
        <w:tc>
          <w:tcPr>
            <w:tcW w:w="3119" w:type="dxa"/>
            <w:gridSpan w:val="3"/>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2 18 25478 01 1001 150</w:t>
            </w:r>
          </w:p>
        </w:tc>
        <w:tc>
          <w:tcPr>
            <w:tcW w:w="5670" w:type="dxa"/>
            <w:tcMar>
              <w:top w:w="100" w:type="nil"/>
              <w:right w:w="100" w:type="nil"/>
            </w:tcMar>
          </w:tcPr>
          <w:p w:rsidR="00D1323A" w:rsidRPr="00B37D21" w:rsidRDefault="00D1323A" w:rsidP="00D1323A">
            <w:pPr>
              <w:autoSpaceDE w:val="0"/>
              <w:autoSpaceDN w:val="0"/>
              <w:adjustRightInd w:val="0"/>
              <w:ind w:firstLine="0"/>
              <w:rPr>
                <w:rFonts w:cs="Times New Roman"/>
                <w:color w:val="000000" w:themeColor="text1"/>
                <w:szCs w:val="28"/>
              </w:rPr>
            </w:pPr>
            <w:r w:rsidRPr="0011071E">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1323A" w:rsidRPr="00B37D21" w:rsidTr="00263944">
        <w:trPr>
          <w:gridAfter w:val="1"/>
          <w:wAfter w:w="33" w:type="dxa"/>
          <w:cantSplit/>
          <w:jc w:val="center"/>
        </w:trPr>
        <w:tc>
          <w:tcPr>
            <w:tcW w:w="817" w:type="dxa"/>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000</w:t>
            </w:r>
          </w:p>
        </w:tc>
        <w:tc>
          <w:tcPr>
            <w:tcW w:w="3119" w:type="dxa"/>
            <w:gridSpan w:val="3"/>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2 18 25478 01 1002 150</w:t>
            </w:r>
          </w:p>
        </w:tc>
        <w:tc>
          <w:tcPr>
            <w:tcW w:w="5670" w:type="dxa"/>
            <w:tcMar>
              <w:top w:w="100" w:type="nil"/>
              <w:right w:w="100" w:type="nil"/>
            </w:tcMar>
          </w:tcPr>
          <w:p w:rsidR="00D1323A" w:rsidRPr="00B37D21" w:rsidRDefault="00D1323A" w:rsidP="00D1323A">
            <w:pPr>
              <w:autoSpaceDE w:val="0"/>
              <w:autoSpaceDN w:val="0"/>
              <w:adjustRightInd w:val="0"/>
              <w:ind w:firstLine="0"/>
              <w:rPr>
                <w:rFonts w:cs="Times New Roman"/>
                <w:color w:val="000000" w:themeColor="text1"/>
                <w:szCs w:val="28"/>
              </w:rPr>
            </w:pPr>
            <w:r w:rsidRPr="0011071E">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1323A" w:rsidRPr="00B37D21" w:rsidTr="00263944">
        <w:trPr>
          <w:gridAfter w:val="1"/>
          <w:wAfter w:w="33" w:type="dxa"/>
          <w:cantSplit/>
          <w:jc w:val="center"/>
        </w:trPr>
        <w:tc>
          <w:tcPr>
            <w:tcW w:w="817" w:type="dxa"/>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000</w:t>
            </w:r>
          </w:p>
        </w:tc>
        <w:tc>
          <w:tcPr>
            <w:tcW w:w="3119" w:type="dxa"/>
            <w:gridSpan w:val="3"/>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2 18 25478 01 1003 150</w:t>
            </w:r>
          </w:p>
        </w:tc>
        <w:tc>
          <w:tcPr>
            <w:tcW w:w="5670" w:type="dxa"/>
            <w:tcMar>
              <w:top w:w="100" w:type="nil"/>
              <w:right w:w="100" w:type="nil"/>
            </w:tcMar>
          </w:tcPr>
          <w:p w:rsidR="00D1323A" w:rsidRPr="00B37D21" w:rsidRDefault="00D1323A" w:rsidP="00D1323A">
            <w:pPr>
              <w:autoSpaceDE w:val="0"/>
              <w:autoSpaceDN w:val="0"/>
              <w:adjustRightInd w:val="0"/>
              <w:ind w:firstLine="0"/>
              <w:rPr>
                <w:rFonts w:cs="Times New Roman"/>
                <w:color w:val="000000" w:themeColor="text1"/>
                <w:szCs w:val="28"/>
              </w:rPr>
            </w:pPr>
            <w:r w:rsidRPr="0011071E">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1323A" w:rsidRPr="00B37D21" w:rsidTr="00263944">
        <w:trPr>
          <w:gridAfter w:val="1"/>
          <w:wAfter w:w="33" w:type="dxa"/>
          <w:cantSplit/>
          <w:jc w:val="center"/>
        </w:trPr>
        <w:tc>
          <w:tcPr>
            <w:tcW w:w="817" w:type="dxa"/>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000</w:t>
            </w:r>
          </w:p>
        </w:tc>
        <w:tc>
          <w:tcPr>
            <w:tcW w:w="3119" w:type="dxa"/>
            <w:gridSpan w:val="3"/>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2 18 25478 01 2001 150</w:t>
            </w:r>
          </w:p>
        </w:tc>
        <w:tc>
          <w:tcPr>
            <w:tcW w:w="5670" w:type="dxa"/>
            <w:tcMar>
              <w:top w:w="100" w:type="nil"/>
              <w:right w:w="100" w:type="nil"/>
            </w:tcMar>
          </w:tcPr>
          <w:p w:rsidR="00D1323A" w:rsidRPr="00B37D21" w:rsidRDefault="00D1323A" w:rsidP="00D1323A">
            <w:pPr>
              <w:autoSpaceDE w:val="0"/>
              <w:autoSpaceDN w:val="0"/>
              <w:adjustRightInd w:val="0"/>
              <w:ind w:firstLine="0"/>
              <w:rPr>
                <w:rFonts w:cs="Times New Roman"/>
                <w:color w:val="000000" w:themeColor="text1"/>
                <w:szCs w:val="28"/>
              </w:rPr>
            </w:pPr>
            <w:r w:rsidRPr="0011071E">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1323A" w:rsidRPr="00B37D21" w:rsidTr="00263944">
        <w:trPr>
          <w:gridAfter w:val="1"/>
          <w:wAfter w:w="33" w:type="dxa"/>
          <w:cantSplit/>
          <w:jc w:val="center"/>
        </w:trPr>
        <w:tc>
          <w:tcPr>
            <w:tcW w:w="817" w:type="dxa"/>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lastRenderedPageBreak/>
              <w:t>000</w:t>
            </w:r>
          </w:p>
        </w:tc>
        <w:tc>
          <w:tcPr>
            <w:tcW w:w="3119" w:type="dxa"/>
            <w:gridSpan w:val="3"/>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2 18 25478 01 2002 150</w:t>
            </w:r>
          </w:p>
        </w:tc>
        <w:tc>
          <w:tcPr>
            <w:tcW w:w="5670" w:type="dxa"/>
            <w:tcMar>
              <w:top w:w="100" w:type="nil"/>
              <w:right w:w="100" w:type="nil"/>
            </w:tcMar>
          </w:tcPr>
          <w:p w:rsidR="00D1323A" w:rsidRPr="00B37D21" w:rsidRDefault="00D1323A" w:rsidP="00D1323A">
            <w:pPr>
              <w:autoSpaceDE w:val="0"/>
              <w:autoSpaceDN w:val="0"/>
              <w:adjustRightInd w:val="0"/>
              <w:ind w:firstLine="0"/>
              <w:rPr>
                <w:rFonts w:cs="Times New Roman"/>
                <w:color w:val="000000" w:themeColor="text1"/>
                <w:szCs w:val="28"/>
              </w:rPr>
            </w:pPr>
            <w:r w:rsidRPr="0011071E">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1323A" w:rsidRPr="00B37D21" w:rsidTr="00263944">
        <w:trPr>
          <w:gridAfter w:val="1"/>
          <w:wAfter w:w="33" w:type="dxa"/>
          <w:cantSplit/>
          <w:jc w:val="center"/>
        </w:trPr>
        <w:tc>
          <w:tcPr>
            <w:tcW w:w="817" w:type="dxa"/>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000</w:t>
            </w:r>
          </w:p>
        </w:tc>
        <w:tc>
          <w:tcPr>
            <w:tcW w:w="3119" w:type="dxa"/>
            <w:gridSpan w:val="3"/>
            <w:tcMar>
              <w:top w:w="100" w:type="nil"/>
              <w:right w:w="100" w:type="nil"/>
            </w:tcMar>
          </w:tcPr>
          <w:p w:rsidR="00D1323A" w:rsidRPr="00B37D21" w:rsidRDefault="00D1323A" w:rsidP="00D1323A">
            <w:pPr>
              <w:autoSpaceDE w:val="0"/>
              <w:autoSpaceDN w:val="0"/>
              <w:adjustRightInd w:val="0"/>
              <w:ind w:firstLine="0"/>
              <w:jc w:val="center"/>
              <w:rPr>
                <w:rFonts w:cs="Times New Roman"/>
                <w:color w:val="000000" w:themeColor="text1"/>
                <w:szCs w:val="28"/>
              </w:rPr>
            </w:pPr>
            <w:r w:rsidRPr="0011071E">
              <w:t>2 18 25478 01 2003 150</w:t>
            </w:r>
          </w:p>
        </w:tc>
        <w:tc>
          <w:tcPr>
            <w:tcW w:w="5670" w:type="dxa"/>
            <w:tcMar>
              <w:top w:w="100" w:type="nil"/>
              <w:right w:w="100" w:type="nil"/>
            </w:tcMar>
          </w:tcPr>
          <w:p w:rsidR="00D1323A" w:rsidRPr="00B37D21" w:rsidRDefault="00D1323A" w:rsidP="00D1323A">
            <w:pPr>
              <w:autoSpaceDE w:val="0"/>
              <w:autoSpaceDN w:val="0"/>
              <w:adjustRightInd w:val="0"/>
              <w:ind w:firstLine="0"/>
              <w:rPr>
                <w:rFonts w:cs="Times New Roman"/>
                <w:color w:val="000000" w:themeColor="text1"/>
                <w:szCs w:val="28"/>
              </w:rPr>
            </w:pPr>
            <w:r w:rsidRPr="0011071E">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2 18 25480 01 1001 150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2 18 25480 01 1002 150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2 18 25480 01 1003 150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2 18 25480 01 2001 150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2 18 25480 01 2002 150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010C" w:rsidRPr="00104F86" w:rsidRDefault="008B010C" w:rsidP="008B010C">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2 18 25480 01 2003 150</w:t>
            </w:r>
          </w:p>
        </w:tc>
        <w:tc>
          <w:tcPr>
            <w:tcW w:w="5811" w:type="dxa"/>
            <w:gridSpan w:val="3"/>
            <w:tcBorders>
              <w:top w:val="nil"/>
              <w:left w:val="nil"/>
              <w:bottom w:val="nil"/>
              <w:right w:val="nil"/>
            </w:tcBorders>
            <w:shd w:val="clear" w:color="auto" w:fill="auto"/>
            <w:noWrap/>
            <w:hideMark/>
          </w:tcPr>
          <w:p w:rsidR="008B010C" w:rsidRPr="00104F86" w:rsidRDefault="008B010C" w:rsidP="008B010C">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2 18 25481 01 1001 150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FC47FD">
              <w:t xml:space="preserve">Доходы федерального бюджета от возврата остатков субсидий </w:t>
            </w:r>
            <w:r w:rsidR="00286D76">
              <w:t xml:space="preserve">на </w:t>
            </w:r>
            <w:r w:rsidRPr="00FC47FD">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2 18 25481 01 1002 150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FC47FD">
              <w:t xml:space="preserve">Доходы федерального бюджета от возврата остатков субсидий </w:t>
            </w:r>
            <w:r w:rsidR="00286D76">
              <w:t xml:space="preserve">на </w:t>
            </w:r>
            <w:r w:rsidRPr="00FC47FD">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2 18 25481 01 1003 150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FC47FD">
              <w:t xml:space="preserve">Доходы федерального бюджета от возврата остатков субсидий </w:t>
            </w:r>
            <w:r w:rsidR="00286D76">
              <w:t xml:space="preserve">на </w:t>
            </w:r>
            <w:r w:rsidRPr="00FC47FD">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2 18 25481 01 2001 150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FC47FD">
              <w:t xml:space="preserve">Доходы федерального бюджета от возврата остатков субсидий </w:t>
            </w:r>
            <w:r w:rsidR="00286D76">
              <w:t xml:space="preserve">на </w:t>
            </w:r>
            <w:r w:rsidRPr="00FC47FD">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2 18 25481 01 2002 150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FC47FD">
              <w:t xml:space="preserve">Доходы федерального бюджета от возврата остатков субсидий </w:t>
            </w:r>
            <w:r w:rsidR="00286D76">
              <w:t xml:space="preserve">на </w:t>
            </w:r>
            <w:r w:rsidRPr="00FC47FD">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FC47FD">
              <w:t>2 18 25481 01 2003 150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FC47FD">
              <w:t xml:space="preserve">Доходы федерального бюджета от возврата остатков субсидий </w:t>
            </w:r>
            <w:r w:rsidR="00286D76">
              <w:t xml:space="preserve">на </w:t>
            </w:r>
            <w:r w:rsidRPr="00FC47FD">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2 18 25500 01 1001 150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2 18 25500 01 1002 150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2 18 25500 01 1003 150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2 18 25500 01 2001 150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2 18 25500 01 2002 150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010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B010C" w:rsidRPr="00104F86" w:rsidRDefault="008B010C" w:rsidP="008B010C">
            <w:pPr>
              <w:ind w:firstLine="0"/>
              <w:jc w:val="center"/>
              <w:rPr>
                <w:rFonts w:eastAsia="Times New Roman" w:cs="Times New Roman"/>
                <w:color w:val="000000" w:themeColor="text1"/>
                <w:szCs w:val="28"/>
                <w:lang w:eastAsia="ru-RU"/>
              </w:rPr>
            </w:pPr>
            <w:r w:rsidRPr="00104F86">
              <w:rPr>
                <w:color w:val="000000" w:themeColor="text1"/>
              </w:rPr>
              <w:t>2 18 25500 01 2003 150</w:t>
            </w:r>
          </w:p>
        </w:tc>
        <w:tc>
          <w:tcPr>
            <w:tcW w:w="5811" w:type="dxa"/>
            <w:gridSpan w:val="3"/>
            <w:tcBorders>
              <w:top w:val="nil"/>
              <w:left w:val="nil"/>
              <w:bottom w:val="nil"/>
              <w:right w:val="nil"/>
            </w:tcBorders>
            <w:shd w:val="clear" w:color="auto" w:fill="auto"/>
            <w:noWrap/>
          </w:tcPr>
          <w:p w:rsidR="008B010C" w:rsidRPr="00104F86" w:rsidRDefault="008B010C" w:rsidP="008B010C">
            <w:pPr>
              <w:ind w:firstLine="0"/>
              <w:rPr>
                <w:rFonts w:eastAsia="Times New Roman" w:cs="Times New Roman"/>
                <w:color w:val="000000" w:themeColor="text1"/>
                <w:szCs w:val="28"/>
                <w:lang w:eastAsia="ru-RU"/>
              </w:rPr>
            </w:pPr>
            <w:r w:rsidRPr="00104F86">
              <w:rPr>
                <w:color w:val="000000" w:themeColor="text1"/>
              </w:rPr>
              <w:t xml:space="preserve">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7918C9">
              <w:rPr>
                <w:color w:val="000000" w:themeColor="text1"/>
              </w:rPr>
              <w:t>финансов Российской Федерации)</w:t>
            </w:r>
          </w:p>
        </w:tc>
      </w:tr>
      <w:tr w:rsidR="00E0423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2 18 25502 01 1001 150</w:t>
            </w:r>
          </w:p>
        </w:tc>
        <w:tc>
          <w:tcPr>
            <w:tcW w:w="5811" w:type="dxa"/>
            <w:gridSpan w:val="3"/>
            <w:tcBorders>
              <w:top w:val="nil"/>
              <w:left w:val="nil"/>
              <w:bottom w:val="nil"/>
              <w:right w:val="nil"/>
            </w:tcBorders>
            <w:shd w:val="clear" w:color="auto" w:fill="auto"/>
            <w:noWrap/>
            <w:hideMark/>
          </w:tcPr>
          <w:p w:rsidR="00E04233" w:rsidRPr="00104F86" w:rsidRDefault="00E04233"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0423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2 18 25502 01 1002 150</w:t>
            </w:r>
          </w:p>
        </w:tc>
        <w:tc>
          <w:tcPr>
            <w:tcW w:w="5811" w:type="dxa"/>
            <w:gridSpan w:val="3"/>
            <w:tcBorders>
              <w:top w:val="nil"/>
              <w:left w:val="nil"/>
              <w:bottom w:val="nil"/>
              <w:right w:val="nil"/>
            </w:tcBorders>
            <w:shd w:val="clear" w:color="auto" w:fill="auto"/>
            <w:noWrap/>
            <w:hideMark/>
          </w:tcPr>
          <w:p w:rsidR="00E04233" w:rsidRPr="00104F86" w:rsidRDefault="00E04233"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0423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2 18 25502 01 1003 150</w:t>
            </w:r>
          </w:p>
        </w:tc>
        <w:tc>
          <w:tcPr>
            <w:tcW w:w="5811" w:type="dxa"/>
            <w:gridSpan w:val="3"/>
            <w:tcBorders>
              <w:top w:val="nil"/>
              <w:left w:val="nil"/>
              <w:bottom w:val="nil"/>
              <w:right w:val="nil"/>
            </w:tcBorders>
            <w:shd w:val="clear" w:color="auto" w:fill="auto"/>
            <w:noWrap/>
            <w:hideMark/>
          </w:tcPr>
          <w:p w:rsidR="00E04233" w:rsidRPr="00104F86" w:rsidRDefault="00E04233"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0423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2 18 25502 01 2001 150</w:t>
            </w:r>
          </w:p>
        </w:tc>
        <w:tc>
          <w:tcPr>
            <w:tcW w:w="5811" w:type="dxa"/>
            <w:gridSpan w:val="3"/>
            <w:tcBorders>
              <w:top w:val="nil"/>
              <w:left w:val="nil"/>
              <w:bottom w:val="nil"/>
              <w:right w:val="nil"/>
            </w:tcBorders>
            <w:shd w:val="clear" w:color="auto" w:fill="auto"/>
            <w:noWrap/>
            <w:hideMark/>
          </w:tcPr>
          <w:p w:rsidR="00E04233" w:rsidRPr="00104F86" w:rsidRDefault="00E04233"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0423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2 18 25502 01 2002 150</w:t>
            </w:r>
          </w:p>
        </w:tc>
        <w:tc>
          <w:tcPr>
            <w:tcW w:w="5811" w:type="dxa"/>
            <w:gridSpan w:val="3"/>
            <w:tcBorders>
              <w:top w:val="nil"/>
              <w:left w:val="nil"/>
              <w:bottom w:val="nil"/>
              <w:right w:val="nil"/>
            </w:tcBorders>
            <w:shd w:val="clear" w:color="auto" w:fill="auto"/>
            <w:noWrap/>
            <w:hideMark/>
          </w:tcPr>
          <w:p w:rsidR="00E04233" w:rsidRPr="00104F86" w:rsidRDefault="00E04233"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0423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233" w:rsidRPr="00104F86" w:rsidRDefault="00E04233"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2 18 25502 01 2003 150</w:t>
            </w:r>
          </w:p>
        </w:tc>
        <w:tc>
          <w:tcPr>
            <w:tcW w:w="5811" w:type="dxa"/>
            <w:gridSpan w:val="3"/>
            <w:tcBorders>
              <w:top w:val="nil"/>
              <w:left w:val="nil"/>
              <w:bottom w:val="nil"/>
              <w:right w:val="nil"/>
            </w:tcBorders>
            <w:shd w:val="clear" w:color="auto" w:fill="auto"/>
            <w:noWrap/>
            <w:hideMark/>
          </w:tcPr>
          <w:p w:rsidR="00E04233" w:rsidRPr="00104F86" w:rsidRDefault="00E04233"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803C62"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2 18 25508 01 1001 150</w:t>
            </w:r>
          </w:p>
        </w:tc>
        <w:tc>
          <w:tcPr>
            <w:tcW w:w="5811" w:type="dxa"/>
            <w:gridSpan w:val="3"/>
            <w:tcBorders>
              <w:top w:val="nil"/>
              <w:left w:val="nil"/>
              <w:bottom w:val="nil"/>
              <w:right w:val="nil"/>
            </w:tcBorders>
            <w:shd w:val="clear" w:color="auto" w:fill="auto"/>
            <w:noWrap/>
            <w:hideMark/>
          </w:tcPr>
          <w:p w:rsidR="00803C62" w:rsidRPr="00104F86" w:rsidRDefault="00803C62"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03C62"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2 18 25508 01 1002 150</w:t>
            </w:r>
          </w:p>
        </w:tc>
        <w:tc>
          <w:tcPr>
            <w:tcW w:w="5811" w:type="dxa"/>
            <w:gridSpan w:val="3"/>
            <w:tcBorders>
              <w:top w:val="nil"/>
              <w:left w:val="nil"/>
              <w:bottom w:val="nil"/>
              <w:right w:val="nil"/>
            </w:tcBorders>
            <w:shd w:val="clear" w:color="auto" w:fill="auto"/>
            <w:noWrap/>
            <w:hideMark/>
          </w:tcPr>
          <w:p w:rsidR="00803C62" w:rsidRPr="00104F86" w:rsidRDefault="00803C62"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03C62"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2 18 25508 01 1003 150</w:t>
            </w:r>
          </w:p>
        </w:tc>
        <w:tc>
          <w:tcPr>
            <w:tcW w:w="5811" w:type="dxa"/>
            <w:gridSpan w:val="3"/>
            <w:tcBorders>
              <w:top w:val="nil"/>
              <w:left w:val="nil"/>
              <w:bottom w:val="nil"/>
              <w:right w:val="nil"/>
            </w:tcBorders>
            <w:shd w:val="clear" w:color="auto" w:fill="auto"/>
            <w:noWrap/>
            <w:hideMark/>
          </w:tcPr>
          <w:p w:rsidR="00803C62" w:rsidRPr="00104F86" w:rsidRDefault="00803C62"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03C62"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2 18 25508 01 2001 150</w:t>
            </w:r>
          </w:p>
        </w:tc>
        <w:tc>
          <w:tcPr>
            <w:tcW w:w="5811" w:type="dxa"/>
            <w:gridSpan w:val="3"/>
            <w:tcBorders>
              <w:top w:val="nil"/>
              <w:left w:val="nil"/>
              <w:bottom w:val="nil"/>
              <w:right w:val="nil"/>
            </w:tcBorders>
            <w:shd w:val="clear" w:color="auto" w:fill="auto"/>
            <w:noWrap/>
            <w:hideMark/>
          </w:tcPr>
          <w:p w:rsidR="00803C62" w:rsidRPr="00104F86" w:rsidRDefault="00803C62"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03C62"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2 18 25508 01 2002 150</w:t>
            </w:r>
          </w:p>
        </w:tc>
        <w:tc>
          <w:tcPr>
            <w:tcW w:w="5811" w:type="dxa"/>
            <w:gridSpan w:val="3"/>
            <w:tcBorders>
              <w:top w:val="nil"/>
              <w:left w:val="nil"/>
              <w:bottom w:val="nil"/>
              <w:right w:val="nil"/>
            </w:tcBorders>
            <w:shd w:val="clear" w:color="auto" w:fill="auto"/>
            <w:noWrap/>
            <w:hideMark/>
          </w:tcPr>
          <w:p w:rsidR="00803C62" w:rsidRPr="00104F86" w:rsidRDefault="00803C62"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03C62"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03C62" w:rsidRPr="00104F86" w:rsidRDefault="00803C62" w:rsidP="00803C62">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2 18 25508 01 2003 150</w:t>
            </w:r>
          </w:p>
        </w:tc>
        <w:tc>
          <w:tcPr>
            <w:tcW w:w="5811" w:type="dxa"/>
            <w:gridSpan w:val="3"/>
            <w:tcBorders>
              <w:top w:val="nil"/>
              <w:left w:val="nil"/>
              <w:bottom w:val="nil"/>
              <w:right w:val="nil"/>
            </w:tcBorders>
            <w:shd w:val="clear" w:color="auto" w:fill="auto"/>
            <w:noWrap/>
            <w:hideMark/>
          </w:tcPr>
          <w:p w:rsidR="00803C62" w:rsidRPr="00104F86" w:rsidRDefault="00803C62" w:rsidP="00803C62">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w:t>
            </w:r>
            <w:r>
              <w:rPr>
                <w:rFonts w:eastAsia="Times New Roman" w:cs="Times New Roman"/>
                <w:color w:val="000000" w:themeColor="text1"/>
                <w:szCs w:val="28"/>
                <w:lang w:eastAsia="ru-RU"/>
              </w:rPr>
              <w:t>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51A28" w:rsidRPr="00B37D21" w:rsidTr="006F7061">
        <w:trPr>
          <w:gridAfter w:val="1"/>
          <w:wAfter w:w="33" w:type="dxa"/>
          <w:cantSplit/>
          <w:jc w:val="center"/>
        </w:trPr>
        <w:tc>
          <w:tcPr>
            <w:tcW w:w="817" w:type="dxa"/>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2 18 25511 01 1001 150</w:t>
            </w:r>
          </w:p>
        </w:tc>
        <w:tc>
          <w:tcPr>
            <w:tcW w:w="5670" w:type="dxa"/>
            <w:tcMar>
              <w:top w:w="100" w:type="nil"/>
              <w:right w:w="100" w:type="nil"/>
            </w:tcMar>
          </w:tcPr>
          <w:p w:rsidR="00751A28" w:rsidRPr="00B37D21" w:rsidRDefault="00751A28" w:rsidP="00751A28">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51A28" w:rsidRPr="00B37D21" w:rsidTr="006F7061">
        <w:trPr>
          <w:gridAfter w:val="1"/>
          <w:wAfter w:w="33" w:type="dxa"/>
          <w:cantSplit/>
          <w:jc w:val="center"/>
        </w:trPr>
        <w:tc>
          <w:tcPr>
            <w:tcW w:w="817" w:type="dxa"/>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2 18 25511 01 1002 150</w:t>
            </w:r>
          </w:p>
        </w:tc>
        <w:tc>
          <w:tcPr>
            <w:tcW w:w="5670" w:type="dxa"/>
            <w:tcMar>
              <w:top w:w="100" w:type="nil"/>
              <w:right w:w="100" w:type="nil"/>
            </w:tcMar>
          </w:tcPr>
          <w:p w:rsidR="00751A28" w:rsidRPr="00B37D21" w:rsidRDefault="00751A28" w:rsidP="00751A28">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51A28" w:rsidRPr="00B37D21" w:rsidTr="006F7061">
        <w:trPr>
          <w:gridAfter w:val="1"/>
          <w:wAfter w:w="33" w:type="dxa"/>
          <w:cantSplit/>
          <w:jc w:val="center"/>
        </w:trPr>
        <w:tc>
          <w:tcPr>
            <w:tcW w:w="817" w:type="dxa"/>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2 18 25511 01 1003 150</w:t>
            </w:r>
          </w:p>
        </w:tc>
        <w:tc>
          <w:tcPr>
            <w:tcW w:w="5670" w:type="dxa"/>
            <w:tcMar>
              <w:top w:w="100" w:type="nil"/>
              <w:right w:w="100" w:type="nil"/>
            </w:tcMar>
          </w:tcPr>
          <w:p w:rsidR="00751A28" w:rsidRPr="00B37D21" w:rsidRDefault="00751A28" w:rsidP="00751A28">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51A28" w:rsidRPr="00B37D21" w:rsidTr="006F7061">
        <w:trPr>
          <w:gridAfter w:val="1"/>
          <w:wAfter w:w="33" w:type="dxa"/>
          <w:cantSplit/>
          <w:jc w:val="center"/>
        </w:trPr>
        <w:tc>
          <w:tcPr>
            <w:tcW w:w="817" w:type="dxa"/>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2 18 25511 01 2001 150</w:t>
            </w:r>
          </w:p>
        </w:tc>
        <w:tc>
          <w:tcPr>
            <w:tcW w:w="5670" w:type="dxa"/>
            <w:tcMar>
              <w:top w:w="100" w:type="nil"/>
              <w:right w:w="100" w:type="nil"/>
            </w:tcMar>
          </w:tcPr>
          <w:p w:rsidR="00751A28" w:rsidRPr="00B37D21" w:rsidRDefault="00751A28" w:rsidP="00751A28">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51A28" w:rsidRPr="00B37D21" w:rsidTr="006F7061">
        <w:trPr>
          <w:gridAfter w:val="1"/>
          <w:wAfter w:w="33" w:type="dxa"/>
          <w:cantSplit/>
          <w:jc w:val="center"/>
        </w:trPr>
        <w:tc>
          <w:tcPr>
            <w:tcW w:w="817" w:type="dxa"/>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2 18 25511 01 2002 150</w:t>
            </w:r>
          </w:p>
        </w:tc>
        <w:tc>
          <w:tcPr>
            <w:tcW w:w="5670" w:type="dxa"/>
            <w:tcMar>
              <w:top w:w="100" w:type="nil"/>
              <w:right w:w="100" w:type="nil"/>
            </w:tcMar>
          </w:tcPr>
          <w:p w:rsidR="00751A28" w:rsidRPr="00B37D21" w:rsidRDefault="00751A28" w:rsidP="00751A28">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51A28" w:rsidRPr="00B37D21" w:rsidTr="006F7061">
        <w:trPr>
          <w:gridAfter w:val="1"/>
          <w:wAfter w:w="33" w:type="dxa"/>
          <w:cantSplit/>
          <w:jc w:val="center"/>
        </w:trPr>
        <w:tc>
          <w:tcPr>
            <w:tcW w:w="817" w:type="dxa"/>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751A28" w:rsidRPr="00B37D21" w:rsidRDefault="00751A28" w:rsidP="00751A28">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2 18 25511 01 2003 150</w:t>
            </w:r>
          </w:p>
        </w:tc>
        <w:tc>
          <w:tcPr>
            <w:tcW w:w="5670" w:type="dxa"/>
            <w:tcMar>
              <w:top w:w="100" w:type="nil"/>
              <w:right w:w="100" w:type="nil"/>
            </w:tcMar>
          </w:tcPr>
          <w:p w:rsidR="00751A28" w:rsidRPr="00B37D21" w:rsidRDefault="00751A28" w:rsidP="00751A28">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60F05" w:rsidRPr="00460F05">
              <w:rPr>
                <w:rFonts w:cs="Times New Roman"/>
                <w:color w:val="000000" w:themeColor="text1"/>
                <w:szCs w:val="28"/>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37D21">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60F05" w:rsidRPr="00460F05">
              <w:rPr>
                <w:rFonts w:cs="Times New Roman"/>
                <w:color w:val="000000" w:themeColor="text1"/>
                <w:szCs w:val="28"/>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37D21">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60F05" w:rsidRPr="00460F05">
              <w:rPr>
                <w:rFonts w:cs="Times New Roman"/>
                <w:color w:val="000000" w:themeColor="text1"/>
                <w:szCs w:val="28"/>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37D21">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60F05" w:rsidRPr="00460F05">
              <w:rPr>
                <w:rFonts w:cs="Times New Roman"/>
                <w:color w:val="000000" w:themeColor="text1"/>
                <w:szCs w:val="28"/>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60F05" w:rsidRPr="00460F05">
              <w:rPr>
                <w:rFonts w:cs="Times New Roman"/>
                <w:color w:val="000000" w:themeColor="text1"/>
                <w:szCs w:val="28"/>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w:t>
            </w:r>
            <w:r w:rsidR="00460F05" w:rsidRPr="00460F05">
              <w:rPr>
                <w:rFonts w:cs="Times New Roman"/>
                <w:color w:val="000000" w:themeColor="text1"/>
                <w:szCs w:val="28"/>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AE250D" w:rsidRPr="00AE250D">
              <w:rPr>
                <w:color w:val="000000" w:themeColor="text1"/>
              </w:rPr>
              <w:t xml:space="preserve">бюджета субъекта </w:t>
            </w:r>
            <w:r w:rsidRPr="00104F86">
              <w:rPr>
                <w:color w:val="000000" w:themeColor="text1"/>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AE250D" w:rsidRPr="00AE250D">
              <w:rPr>
                <w:color w:val="000000" w:themeColor="text1"/>
              </w:rPr>
              <w:t xml:space="preserve">бюджета субъекта </w:t>
            </w:r>
            <w:r w:rsidRPr="00104F86">
              <w:rPr>
                <w:color w:val="000000" w:themeColor="text1"/>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AE250D" w:rsidRPr="00AE250D">
              <w:rPr>
                <w:color w:val="000000" w:themeColor="text1"/>
              </w:rPr>
              <w:t xml:space="preserve">бюджета субъекта </w:t>
            </w:r>
            <w:r w:rsidRPr="00104F86">
              <w:rPr>
                <w:color w:val="000000" w:themeColor="text1"/>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AE250D" w:rsidRPr="00AE250D">
              <w:rPr>
                <w:color w:val="000000" w:themeColor="text1"/>
              </w:rPr>
              <w:t xml:space="preserve">бюджета субъекта </w:t>
            </w:r>
            <w:r w:rsidRPr="00104F86">
              <w:rPr>
                <w:color w:val="000000" w:themeColor="text1"/>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AE250D" w:rsidRPr="00AE250D">
              <w:rPr>
                <w:color w:val="000000" w:themeColor="text1"/>
              </w:rPr>
              <w:t xml:space="preserve">бюджета субъекта </w:t>
            </w:r>
            <w:r w:rsidRPr="00104F86">
              <w:rPr>
                <w:color w:val="000000" w:themeColor="text1"/>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AE250D" w:rsidRPr="00AE250D">
              <w:rPr>
                <w:color w:val="000000" w:themeColor="text1"/>
              </w:rPr>
              <w:t xml:space="preserve">бюджета субъекта </w:t>
            </w:r>
            <w:r w:rsidRPr="00104F86">
              <w:rPr>
                <w:color w:val="000000" w:themeColor="text1"/>
              </w:rPr>
              <w:t xml:space="preserve">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2 18 25526 01 1001 150</w:t>
            </w:r>
          </w:p>
        </w:tc>
        <w:tc>
          <w:tcPr>
            <w:tcW w:w="5670" w:type="dxa"/>
            <w:tcMar>
              <w:top w:w="100" w:type="nil"/>
              <w:right w:w="100" w:type="nil"/>
            </w:tcMar>
          </w:tcPr>
          <w:p w:rsidR="001A54BB" w:rsidRPr="00B37D21" w:rsidRDefault="001A54BB" w:rsidP="000A11FF">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000A11FF" w:rsidRPr="00B37D21">
              <w:rPr>
                <w:rFonts w:cs="Times New Roman"/>
                <w:color w:val="000000" w:themeColor="text1"/>
                <w:szCs w:val="28"/>
              </w:rPr>
              <w:t>субсиди</w:t>
            </w:r>
            <w:r w:rsidR="000A11FF">
              <w:rPr>
                <w:rFonts w:cs="Times New Roman"/>
                <w:color w:val="000000" w:themeColor="text1"/>
                <w:szCs w:val="28"/>
              </w:rPr>
              <w:t>й</w:t>
            </w:r>
            <w:r w:rsidR="000A11FF" w:rsidRPr="00B37D21">
              <w:rPr>
                <w:rFonts w:cs="Times New Roman"/>
                <w:color w:val="000000" w:themeColor="text1"/>
                <w:szCs w:val="28"/>
              </w:rPr>
              <w:t xml:space="preserve"> </w:t>
            </w:r>
            <w:r w:rsidRPr="00B37D21">
              <w:rPr>
                <w:rFonts w:cs="Times New Roman"/>
                <w:color w:val="000000" w:themeColor="text1"/>
                <w:szCs w:val="28"/>
              </w:rPr>
              <w:t>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2 18 25526 01 1002 150</w:t>
            </w:r>
          </w:p>
        </w:tc>
        <w:tc>
          <w:tcPr>
            <w:tcW w:w="5670" w:type="dxa"/>
            <w:tcMar>
              <w:top w:w="100" w:type="nil"/>
              <w:right w:w="100" w:type="nil"/>
            </w:tcMar>
          </w:tcPr>
          <w:p w:rsidR="001A54BB" w:rsidRPr="00B37D21" w:rsidRDefault="001A54BB" w:rsidP="000A11FF">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000A11FF" w:rsidRPr="00B37D21">
              <w:rPr>
                <w:rFonts w:cs="Times New Roman"/>
                <w:color w:val="000000" w:themeColor="text1"/>
                <w:szCs w:val="28"/>
              </w:rPr>
              <w:t>субсиди</w:t>
            </w:r>
            <w:r w:rsidR="000A11FF">
              <w:rPr>
                <w:rFonts w:cs="Times New Roman"/>
                <w:color w:val="000000" w:themeColor="text1"/>
                <w:szCs w:val="28"/>
              </w:rPr>
              <w:t>й</w:t>
            </w:r>
            <w:r w:rsidR="000A11FF" w:rsidRPr="00B37D21">
              <w:rPr>
                <w:rFonts w:cs="Times New Roman"/>
                <w:color w:val="000000" w:themeColor="text1"/>
                <w:szCs w:val="28"/>
              </w:rPr>
              <w:t xml:space="preserve"> </w:t>
            </w:r>
            <w:r w:rsidRPr="00B37D21">
              <w:rPr>
                <w:rFonts w:cs="Times New Roman"/>
                <w:color w:val="000000" w:themeColor="text1"/>
                <w:szCs w:val="28"/>
              </w:rPr>
              <w:t>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2 18 25526 01 1003 150</w:t>
            </w:r>
          </w:p>
        </w:tc>
        <w:tc>
          <w:tcPr>
            <w:tcW w:w="5670" w:type="dxa"/>
            <w:tcMar>
              <w:top w:w="100" w:type="nil"/>
              <w:right w:w="100" w:type="nil"/>
            </w:tcMar>
          </w:tcPr>
          <w:p w:rsidR="001A54BB" w:rsidRPr="00B37D21" w:rsidRDefault="001A54BB" w:rsidP="000A11FF">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000A11FF" w:rsidRPr="00B37D21">
              <w:rPr>
                <w:rFonts w:cs="Times New Roman"/>
                <w:color w:val="000000" w:themeColor="text1"/>
                <w:szCs w:val="28"/>
              </w:rPr>
              <w:t>субсиди</w:t>
            </w:r>
            <w:r w:rsidR="000A11FF">
              <w:rPr>
                <w:rFonts w:cs="Times New Roman"/>
                <w:color w:val="000000" w:themeColor="text1"/>
                <w:szCs w:val="28"/>
              </w:rPr>
              <w:t>й</w:t>
            </w:r>
            <w:r w:rsidR="000A11FF" w:rsidRPr="00B37D21">
              <w:rPr>
                <w:rFonts w:cs="Times New Roman"/>
                <w:color w:val="000000" w:themeColor="text1"/>
                <w:szCs w:val="28"/>
              </w:rPr>
              <w:t xml:space="preserve"> </w:t>
            </w:r>
            <w:r w:rsidRPr="00B37D21">
              <w:rPr>
                <w:rFonts w:cs="Times New Roman"/>
                <w:color w:val="000000" w:themeColor="text1"/>
                <w:szCs w:val="28"/>
              </w:rPr>
              <w:t>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2 18 25526 01 2001 150</w:t>
            </w:r>
          </w:p>
        </w:tc>
        <w:tc>
          <w:tcPr>
            <w:tcW w:w="5670" w:type="dxa"/>
            <w:tcMar>
              <w:top w:w="100" w:type="nil"/>
              <w:right w:w="100" w:type="nil"/>
            </w:tcMar>
          </w:tcPr>
          <w:p w:rsidR="001A54BB" w:rsidRPr="00B37D21" w:rsidRDefault="001A54BB" w:rsidP="000A11FF">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000A11FF" w:rsidRPr="00B37D21">
              <w:rPr>
                <w:rFonts w:cs="Times New Roman"/>
                <w:color w:val="000000" w:themeColor="text1"/>
                <w:szCs w:val="28"/>
              </w:rPr>
              <w:t>субсиди</w:t>
            </w:r>
            <w:r w:rsidR="000A11FF">
              <w:rPr>
                <w:rFonts w:cs="Times New Roman"/>
                <w:color w:val="000000" w:themeColor="text1"/>
                <w:szCs w:val="28"/>
              </w:rPr>
              <w:t>й</w:t>
            </w:r>
            <w:r w:rsidR="000A11FF" w:rsidRPr="00B37D21">
              <w:rPr>
                <w:rFonts w:cs="Times New Roman"/>
                <w:color w:val="000000" w:themeColor="text1"/>
                <w:szCs w:val="28"/>
              </w:rPr>
              <w:t xml:space="preserve"> </w:t>
            </w:r>
            <w:r w:rsidRPr="00B37D21">
              <w:rPr>
                <w:rFonts w:cs="Times New Roman"/>
                <w:color w:val="000000" w:themeColor="text1"/>
                <w:szCs w:val="28"/>
              </w:rPr>
              <w:t>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2 18 25526 01 2002 150</w:t>
            </w:r>
          </w:p>
        </w:tc>
        <w:tc>
          <w:tcPr>
            <w:tcW w:w="5670" w:type="dxa"/>
            <w:tcMar>
              <w:top w:w="100" w:type="nil"/>
              <w:right w:w="100" w:type="nil"/>
            </w:tcMar>
          </w:tcPr>
          <w:p w:rsidR="001A54BB" w:rsidRPr="00B37D21" w:rsidRDefault="001A54BB" w:rsidP="000A11FF">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000A11FF" w:rsidRPr="00B37D21">
              <w:rPr>
                <w:rFonts w:cs="Times New Roman"/>
                <w:color w:val="000000" w:themeColor="text1"/>
                <w:szCs w:val="28"/>
              </w:rPr>
              <w:t>субсиди</w:t>
            </w:r>
            <w:r w:rsidR="000A11FF">
              <w:rPr>
                <w:rFonts w:cs="Times New Roman"/>
                <w:color w:val="000000" w:themeColor="text1"/>
                <w:szCs w:val="28"/>
              </w:rPr>
              <w:t>й</w:t>
            </w:r>
            <w:r w:rsidR="000A11FF" w:rsidRPr="00B37D21">
              <w:rPr>
                <w:rFonts w:cs="Times New Roman"/>
                <w:color w:val="000000" w:themeColor="text1"/>
                <w:szCs w:val="28"/>
              </w:rPr>
              <w:t xml:space="preserve"> </w:t>
            </w:r>
            <w:r w:rsidRPr="00B37D21">
              <w:rPr>
                <w:rFonts w:cs="Times New Roman"/>
                <w:color w:val="000000" w:themeColor="text1"/>
                <w:szCs w:val="28"/>
              </w:rPr>
              <w:t>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2 18 25526 01 2003 150</w:t>
            </w:r>
          </w:p>
        </w:tc>
        <w:tc>
          <w:tcPr>
            <w:tcW w:w="5670" w:type="dxa"/>
            <w:tcMar>
              <w:top w:w="100" w:type="nil"/>
              <w:right w:w="100" w:type="nil"/>
            </w:tcMar>
          </w:tcPr>
          <w:p w:rsidR="001A54BB" w:rsidRPr="00B37D21" w:rsidRDefault="001A54BB" w:rsidP="000A11FF">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000A11FF" w:rsidRPr="00B37D21">
              <w:rPr>
                <w:rFonts w:cs="Times New Roman"/>
                <w:color w:val="000000" w:themeColor="text1"/>
                <w:szCs w:val="28"/>
              </w:rPr>
              <w:t>субсиди</w:t>
            </w:r>
            <w:r w:rsidR="000A11FF">
              <w:rPr>
                <w:rFonts w:cs="Times New Roman"/>
                <w:color w:val="000000" w:themeColor="text1"/>
                <w:szCs w:val="28"/>
              </w:rPr>
              <w:t>й</w:t>
            </w:r>
            <w:r w:rsidR="000A11FF" w:rsidRPr="00B37D21">
              <w:rPr>
                <w:rFonts w:cs="Times New Roman"/>
                <w:color w:val="000000" w:themeColor="text1"/>
                <w:szCs w:val="28"/>
              </w:rPr>
              <w:t xml:space="preserve"> </w:t>
            </w:r>
            <w:r w:rsidRPr="00B37D21">
              <w:rPr>
                <w:rFonts w:cs="Times New Roman"/>
                <w:color w:val="000000" w:themeColor="text1"/>
                <w:szCs w:val="28"/>
              </w:rPr>
              <w:t>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w:t>
            </w:r>
            <w:r w:rsidR="008C30E1" w:rsidRPr="008C30E1">
              <w:rPr>
                <w:rFonts w:cs="Times New Roman"/>
                <w:color w:val="000000" w:themeColor="text1"/>
                <w:szCs w:val="28"/>
              </w:rPr>
              <w:t>, а также физических лиц, применяющих специальный налоговый режим "Налог на профессиональный доход",</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w:t>
            </w:r>
            <w:r w:rsidR="008C30E1" w:rsidRPr="008C30E1">
              <w:rPr>
                <w:rFonts w:cs="Times New Roman"/>
                <w:color w:val="000000" w:themeColor="text1"/>
                <w:szCs w:val="28"/>
              </w:rPr>
              <w:t>, а также физических лиц, применяющих специальный налоговый режим "Налог на профессиональный доход",</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w:t>
            </w:r>
            <w:r w:rsidR="008C30E1" w:rsidRPr="008C30E1">
              <w:rPr>
                <w:rFonts w:cs="Times New Roman"/>
                <w:color w:val="000000" w:themeColor="text1"/>
                <w:szCs w:val="28"/>
              </w:rPr>
              <w:t>, а также физических лиц, применяющих специальный налоговый режим "Налог на профессиональный доход",</w:t>
            </w:r>
            <w:r w:rsidRPr="00B37D21">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w:t>
            </w:r>
            <w:r w:rsidR="008C30E1" w:rsidRPr="008C30E1">
              <w:rPr>
                <w:rFonts w:cs="Times New Roman"/>
                <w:color w:val="000000" w:themeColor="text1"/>
                <w:szCs w:val="28"/>
              </w:rPr>
              <w:t>, а также физических лиц, применяющих специальный налоговый режим "Налог на профессиональный доход",</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w:t>
            </w:r>
            <w:r w:rsidR="008C30E1" w:rsidRPr="008C30E1">
              <w:rPr>
                <w:rFonts w:cs="Times New Roman"/>
                <w:color w:val="000000" w:themeColor="text1"/>
                <w:szCs w:val="28"/>
              </w:rPr>
              <w:t>, а также физических лиц, применяющих специальный налоговый режим "Налог на профессиональный доход",</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w:t>
            </w:r>
            <w:r w:rsidR="008C30E1" w:rsidRPr="008C30E1">
              <w:rPr>
                <w:rFonts w:cs="Times New Roman"/>
                <w:color w:val="000000" w:themeColor="text1"/>
                <w:szCs w:val="28"/>
              </w:rPr>
              <w:t>, а также физических лиц, применяющих специальный налоговый режим "Налог на профессиональный доход",</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w:t>
            </w:r>
            <w:r w:rsidR="00AD0B01">
              <w:rPr>
                <w:rFonts w:eastAsia="Times New Roman"/>
                <w:color w:val="000000"/>
                <w:lang w:eastAsia="ru-RU"/>
              </w:rPr>
              <w:t xml:space="preserve"> </w:t>
            </w:r>
            <w:r w:rsidRPr="00A079EA">
              <w:rPr>
                <w:rFonts w:eastAsia="Times New Roman"/>
                <w:color w:val="000000"/>
                <w:lang w:eastAsia="ru-RU"/>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2 18 25576 01 1001 150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2 18 25576 01 1002 150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2 18 25576 01 1003 150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2 18 25576 01 2001 150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2 18 25576 01 2002 150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2 18 25576 01 2003 150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2 18 25586 01 1001 150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2 18 25586 01 1002 150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2 18 25586 01 1003 150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2 18 25586 01 2001 150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2 18 25586 01 2002 150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F4"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618F4" w:rsidRPr="00104F86" w:rsidRDefault="008618F4" w:rsidP="008618F4">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2 18 25586 01 2003 150</w:t>
            </w:r>
          </w:p>
        </w:tc>
        <w:tc>
          <w:tcPr>
            <w:tcW w:w="5811" w:type="dxa"/>
            <w:gridSpan w:val="3"/>
            <w:tcBorders>
              <w:top w:val="nil"/>
              <w:left w:val="nil"/>
              <w:bottom w:val="nil"/>
              <w:right w:val="nil"/>
            </w:tcBorders>
            <w:shd w:val="clear" w:color="auto" w:fill="auto"/>
            <w:noWrap/>
            <w:hideMark/>
          </w:tcPr>
          <w:p w:rsidR="008618F4" w:rsidRPr="00104F86" w:rsidRDefault="008618F4" w:rsidP="008618F4">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2 18 25589 01 1001 150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2 18 25589 01 1002 150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2 18 25589 01 1003 150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2 18 25589 01 2001 150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2 18 25589 01 2002 150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2 18 25589 01 2003 150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2 18 25592 01 1001 150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w:t>
            </w:r>
            <w:r w:rsidR="00AE250D" w:rsidRPr="00AE250D">
              <w:t xml:space="preserve">бюджета субъекта </w:t>
            </w:r>
            <w:r w:rsidRPr="00AC30D3">
              <w:t>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2 18 25592 01 1002 150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w:t>
            </w:r>
            <w:r w:rsidR="00AE250D" w:rsidRPr="00AE250D">
              <w:t xml:space="preserve">бюджета субъекта </w:t>
            </w:r>
            <w:r w:rsidRPr="00AC30D3">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2 18 25592 01 1003 150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w:t>
            </w:r>
            <w:r w:rsidR="00AE250D" w:rsidRPr="00AE250D">
              <w:t xml:space="preserve">бюджета субъекта </w:t>
            </w:r>
            <w:r w:rsidRPr="00AC30D3">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2 18 25592 01 2001 150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w:t>
            </w:r>
            <w:r w:rsidR="00AE250D" w:rsidRPr="00AE250D">
              <w:t xml:space="preserve">бюджета субъекта </w:t>
            </w:r>
            <w:r w:rsidRPr="00AC30D3">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2 18 25592 01 2002 150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w:t>
            </w:r>
            <w:r w:rsidR="00AE250D" w:rsidRPr="00AE250D">
              <w:t xml:space="preserve">бюджета субъекта </w:t>
            </w:r>
            <w:r w:rsidRPr="00AC30D3">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104F86" w:rsidTr="00842A78">
        <w:trPr>
          <w:cantSplit/>
          <w:trHeight w:val="300"/>
          <w:jc w:val="center"/>
        </w:trPr>
        <w:tc>
          <w:tcPr>
            <w:tcW w:w="851" w:type="dxa"/>
            <w:gridSpan w:val="2"/>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lastRenderedPageBreak/>
              <w:t>000</w:t>
            </w:r>
          </w:p>
        </w:tc>
        <w:tc>
          <w:tcPr>
            <w:tcW w:w="2977" w:type="dxa"/>
            <w:tcBorders>
              <w:top w:val="nil"/>
              <w:left w:val="nil"/>
              <w:bottom w:val="nil"/>
              <w:right w:val="nil"/>
            </w:tcBorders>
            <w:shd w:val="clear" w:color="auto" w:fill="auto"/>
            <w:noWrap/>
          </w:tcPr>
          <w:p w:rsidR="00F80CF7" w:rsidRPr="00104F86" w:rsidRDefault="00F80CF7" w:rsidP="00F80CF7">
            <w:pPr>
              <w:ind w:firstLine="0"/>
              <w:jc w:val="center"/>
              <w:rPr>
                <w:rFonts w:eastAsia="Times New Roman" w:cs="Times New Roman"/>
                <w:color w:val="000000" w:themeColor="text1"/>
                <w:szCs w:val="28"/>
                <w:lang w:eastAsia="ru-RU"/>
              </w:rPr>
            </w:pPr>
            <w:r w:rsidRPr="00AC30D3">
              <w:t>2 18 25592 01 2003 150</w:t>
            </w:r>
          </w:p>
        </w:tc>
        <w:tc>
          <w:tcPr>
            <w:tcW w:w="5811" w:type="dxa"/>
            <w:gridSpan w:val="3"/>
            <w:tcBorders>
              <w:top w:val="nil"/>
              <w:left w:val="nil"/>
              <w:bottom w:val="nil"/>
              <w:right w:val="nil"/>
            </w:tcBorders>
            <w:shd w:val="clear" w:color="auto" w:fill="auto"/>
            <w:noWrap/>
          </w:tcPr>
          <w:p w:rsidR="00F80CF7" w:rsidRPr="00104F86" w:rsidRDefault="00F80CF7" w:rsidP="00F80CF7">
            <w:pPr>
              <w:ind w:firstLine="0"/>
              <w:rPr>
                <w:rFonts w:eastAsia="Times New Roman" w:cs="Times New Roman"/>
                <w:color w:val="000000" w:themeColor="text1"/>
                <w:szCs w:val="28"/>
                <w:lang w:eastAsia="ru-RU"/>
              </w:rPr>
            </w:pPr>
            <w:r w:rsidRPr="00AC30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w:t>
            </w:r>
            <w:r w:rsidR="00AE250D" w:rsidRPr="00AE250D">
              <w:t xml:space="preserve">бюджета субъекта </w:t>
            </w:r>
            <w:r w:rsidRPr="00AC30D3">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80CF7" w:rsidRPr="00B37D21" w:rsidDel="00C84EC8" w:rsidTr="00842A78">
        <w:trPr>
          <w:gridAfter w:val="1"/>
          <w:wAfter w:w="33" w:type="dxa"/>
          <w:cantSplit/>
          <w:jc w:val="center"/>
        </w:trPr>
        <w:tc>
          <w:tcPr>
            <w:tcW w:w="817" w:type="dxa"/>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000</w:t>
            </w:r>
          </w:p>
        </w:tc>
        <w:tc>
          <w:tcPr>
            <w:tcW w:w="3119" w:type="dxa"/>
            <w:gridSpan w:val="3"/>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2 18 25615 01 1001 150</w:t>
            </w:r>
          </w:p>
        </w:tc>
        <w:tc>
          <w:tcPr>
            <w:tcW w:w="5670" w:type="dxa"/>
            <w:tcMar>
              <w:top w:w="100" w:type="nil"/>
              <w:right w:w="100" w:type="nil"/>
            </w:tcMar>
          </w:tcPr>
          <w:p w:rsidR="00F80CF7" w:rsidRPr="00B37D21" w:rsidDel="00C84EC8" w:rsidRDefault="00F80CF7" w:rsidP="00F80CF7">
            <w:pPr>
              <w:autoSpaceDE w:val="0"/>
              <w:autoSpaceDN w:val="0"/>
              <w:adjustRightInd w:val="0"/>
              <w:ind w:firstLine="0"/>
              <w:rPr>
                <w:rFonts w:cs="Times New Roman"/>
                <w:color w:val="000000" w:themeColor="text1"/>
                <w:szCs w:val="28"/>
              </w:rPr>
            </w:pPr>
            <w:r w:rsidRPr="00DD49CE">
              <w:t xml:space="preserve">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132438" w:rsidRPr="00132438">
              <w:t xml:space="preserve">бюджета субъекта </w:t>
            </w:r>
            <w:r w:rsidRPr="00DD49CE">
              <w:t>Российской Федерации (в части возврата остатков, образовавшихся на счетах бюджетов по состоянию на 1 января текущего финансового года)</w:t>
            </w:r>
          </w:p>
        </w:tc>
      </w:tr>
      <w:tr w:rsidR="00F80CF7" w:rsidRPr="00B37D21" w:rsidDel="00C84EC8" w:rsidTr="00842A78">
        <w:trPr>
          <w:gridAfter w:val="1"/>
          <w:wAfter w:w="33" w:type="dxa"/>
          <w:cantSplit/>
          <w:jc w:val="center"/>
        </w:trPr>
        <w:tc>
          <w:tcPr>
            <w:tcW w:w="817" w:type="dxa"/>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lastRenderedPageBreak/>
              <w:t>000</w:t>
            </w:r>
          </w:p>
        </w:tc>
        <w:tc>
          <w:tcPr>
            <w:tcW w:w="3119" w:type="dxa"/>
            <w:gridSpan w:val="3"/>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2 18 25615 01 1002 150</w:t>
            </w:r>
          </w:p>
        </w:tc>
        <w:tc>
          <w:tcPr>
            <w:tcW w:w="5670" w:type="dxa"/>
            <w:tcMar>
              <w:top w:w="100" w:type="nil"/>
              <w:right w:w="100" w:type="nil"/>
            </w:tcMar>
          </w:tcPr>
          <w:p w:rsidR="00F80CF7" w:rsidRPr="00B37D21" w:rsidDel="00C84EC8" w:rsidRDefault="00F80CF7" w:rsidP="00F80CF7">
            <w:pPr>
              <w:autoSpaceDE w:val="0"/>
              <w:autoSpaceDN w:val="0"/>
              <w:adjustRightInd w:val="0"/>
              <w:ind w:firstLine="0"/>
              <w:rPr>
                <w:rFonts w:cs="Times New Roman"/>
                <w:color w:val="000000" w:themeColor="text1"/>
                <w:szCs w:val="28"/>
              </w:rPr>
            </w:pPr>
            <w:r w:rsidRPr="00DD49CE">
              <w:t xml:space="preserve">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132438" w:rsidRPr="00132438">
              <w:t xml:space="preserve">бюджета субъекта </w:t>
            </w:r>
            <w:r w:rsidRPr="00DD49CE">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80CF7" w:rsidRPr="00B37D21" w:rsidDel="00C84EC8" w:rsidTr="00842A78">
        <w:trPr>
          <w:gridAfter w:val="1"/>
          <w:wAfter w:w="33" w:type="dxa"/>
          <w:cantSplit/>
          <w:jc w:val="center"/>
        </w:trPr>
        <w:tc>
          <w:tcPr>
            <w:tcW w:w="817" w:type="dxa"/>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000</w:t>
            </w:r>
          </w:p>
        </w:tc>
        <w:tc>
          <w:tcPr>
            <w:tcW w:w="3119" w:type="dxa"/>
            <w:gridSpan w:val="3"/>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2 18 25615 01 1003 150</w:t>
            </w:r>
          </w:p>
        </w:tc>
        <w:tc>
          <w:tcPr>
            <w:tcW w:w="5670" w:type="dxa"/>
            <w:tcMar>
              <w:top w:w="100" w:type="nil"/>
              <w:right w:w="100" w:type="nil"/>
            </w:tcMar>
          </w:tcPr>
          <w:p w:rsidR="00F80CF7" w:rsidRPr="00B37D21" w:rsidDel="00C84EC8" w:rsidRDefault="00F80CF7" w:rsidP="00F80CF7">
            <w:pPr>
              <w:autoSpaceDE w:val="0"/>
              <w:autoSpaceDN w:val="0"/>
              <w:adjustRightInd w:val="0"/>
              <w:ind w:firstLine="0"/>
              <w:rPr>
                <w:rFonts w:cs="Times New Roman"/>
                <w:color w:val="000000" w:themeColor="text1"/>
                <w:szCs w:val="28"/>
              </w:rPr>
            </w:pPr>
            <w:r w:rsidRPr="00DD49CE">
              <w:t xml:space="preserve">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132438" w:rsidRPr="00132438">
              <w:t xml:space="preserve">бюджета субъекта </w:t>
            </w:r>
            <w:r w:rsidRPr="00DD49CE">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80CF7" w:rsidRPr="00B37D21" w:rsidDel="00C84EC8" w:rsidTr="00842A78">
        <w:trPr>
          <w:gridAfter w:val="1"/>
          <w:wAfter w:w="33" w:type="dxa"/>
          <w:cantSplit/>
          <w:jc w:val="center"/>
        </w:trPr>
        <w:tc>
          <w:tcPr>
            <w:tcW w:w="817" w:type="dxa"/>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lastRenderedPageBreak/>
              <w:t>000</w:t>
            </w:r>
          </w:p>
        </w:tc>
        <w:tc>
          <w:tcPr>
            <w:tcW w:w="3119" w:type="dxa"/>
            <w:gridSpan w:val="3"/>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2 18 25615 01 2001 150</w:t>
            </w:r>
          </w:p>
        </w:tc>
        <w:tc>
          <w:tcPr>
            <w:tcW w:w="5670" w:type="dxa"/>
            <w:tcMar>
              <w:top w:w="100" w:type="nil"/>
              <w:right w:w="100" w:type="nil"/>
            </w:tcMar>
          </w:tcPr>
          <w:p w:rsidR="00F80CF7" w:rsidRPr="00B37D21" w:rsidDel="00C84EC8" w:rsidRDefault="00F80CF7" w:rsidP="00F80CF7">
            <w:pPr>
              <w:autoSpaceDE w:val="0"/>
              <w:autoSpaceDN w:val="0"/>
              <w:adjustRightInd w:val="0"/>
              <w:ind w:firstLine="0"/>
              <w:rPr>
                <w:rFonts w:cs="Times New Roman"/>
                <w:color w:val="000000" w:themeColor="text1"/>
                <w:szCs w:val="28"/>
              </w:rPr>
            </w:pPr>
            <w:r w:rsidRPr="00DD49CE">
              <w:t xml:space="preserve">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132438" w:rsidRPr="00132438">
              <w:t xml:space="preserve">бюджета субъекта </w:t>
            </w:r>
            <w:r w:rsidRPr="00DD49CE">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80CF7" w:rsidRPr="00B37D21" w:rsidDel="00C84EC8" w:rsidTr="00842A78">
        <w:trPr>
          <w:gridAfter w:val="1"/>
          <w:wAfter w:w="33" w:type="dxa"/>
          <w:cantSplit/>
          <w:jc w:val="center"/>
        </w:trPr>
        <w:tc>
          <w:tcPr>
            <w:tcW w:w="817" w:type="dxa"/>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000</w:t>
            </w:r>
          </w:p>
        </w:tc>
        <w:tc>
          <w:tcPr>
            <w:tcW w:w="3119" w:type="dxa"/>
            <w:gridSpan w:val="3"/>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2 18 25615 01 2002 150</w:t>
            </w:r>
          </w:p>
        </w:tc>
        <w:tc>
          <w:tcPr>
            <w:tcW w:w="5670" w:type="dxa"/>
            <w:tcMar>
              <w:top w:w="100" w:type="nil"/>
              <w:right w:w="100" w:type="nil"/>
            </w:tcMar>
          </w:tcPr>
          <w:p w:rsidR="00F80CF7" w:rsidRPr="00B37D21" w:rsidDel="00C84EC8" w:rsidRDefault="00F80CF7" w:rsidP="00F80CF7">
            <w:pPr>
              <w:autoSpaceDE w:val="0"/>
              <w:autoSpaceDN w:val="0"/>
              <w:adjustRightInd w:val="0"/>
              <w:ind w:firstLine="0"/>
              <w:rPr>
                <w:rFonts w:cs="Times New Roman"/>
                <w:color w:val="000000" w:themeColor="text1"/>
                <w:szCs w:val="28"/>
              </w:rPr>
            </w:pPr>
            <w:r w:rsidRPr="00DD49CE">
              <w:t xml:space="preserve">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132438" w:rsidRPr="00132438">
              <w:t xml:space="preserve">бюджета субъекта </w:t>
            </w:r>
            <w:r w:rsidRPr="00DD49CE">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80CF7" w:rsidRPr="00B37D21" w:rsidDel="00C84EC8" w:rsidTr="00842A78">
        <w:trPr>
          <w:gridAfter w:val="1"/>
          <w:wAfter w:w="33" w:type="dxa"/>
          <w:cantSplit/>
          <w:jc w:val="center"/>
        </w:trPr>
        <w:tc>
          <w:tcPr>
            <w:tcW w:w="817" w:type="dxa"/>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lastRenderedPageBreak/>
              <w:t>000</w:t>
            </w:r>
          </w:p>
        </w:tc>
        <w:tc>
          <w:tcPr>
            <w:tcW w:w="3119" w:type="dxa"/>
            <w:gridSpan w:val="3"/>
            <w:tcMar>
              <w:top w:w="100" w:type="nil"/>
              <w:right w:w="100" w:type="nil"/>
            </w:tcMar>
          </w:tcPr>
          <w:p w:rsidR="00F80CF7" w:rsidRPr="00B37D21" w:rsidDel="00C84EC8" w:rsidRDefault="00F80CF7" w:rsidP="00F80CF7">
            <w:pPr>
              <w:autoSpaceDE w:val="0"/>
              <w:autoSpaceDN w:val="0"/>
              <w:adjustRightInd w:val="0"/>
              <w:ind w:firstLine="0"/>
              <w:jc w:val="center"/>
              <w:rPr>
                <w:rFonts w:cs="Times New Roman"/>
                <w:color w:val="000000" w:themeColor="text1"/>
                <w:szCs w:val="28"/>
              </w:rPr>
            </w:pPr>
            <w:r w:rsidRPr="00DD49CE">
              <w:t>2 18 25615 01 2003 150</w:t>
            </w:r>
          </w:p>
        </w:tc>
        <w:tc>
          <w:tcPr>
            <w:tcW w:w="5670" w:type="dxa"/>
            <w:tcMar>
              <w:top w:w="100" w:type="nil"/>
              <w:right w:w="100" w:type="nil"/>
            </w:tcMar>
          </w:tcPr>
          <w:p w:rsidR="00F80CF7" w:rsidRPr="00B37D21" w:rsidDel="00C84EC8" w:rsidRDefault="00F80CF7" w:rsidP="00F80CF7">
            <w:pPr>
              <w:autoSpaceDE w:val="0"/>
              <w:autoSpaceDN w:val="0"/>
              <w:adjustRightInd w:val="0"/>
              <w:ind w:firstLine="0"/>
              <w:rPr>
                <w:rFonts w:cs="Times New Roman"/>
                <w:color w:val="000000" w:themeColor="text1"/>
                <w:szCs w:val="28"/>
              </w:rPr>
            </w:pPr>
            <w:r w:rsidRPr="00DD49CE">
              <w:t xml:space="preserve">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132438" w:rsidRPr="00132438">
              <w:t xml:space="preserve">бюджета субъекта </w:t>
            </w:r>
            <w:r w:rsidRPr="00DD49CE">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2 18 25626 01 1001 150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Республики Калмыкия на проверку соответствия </w:t>
            </w:r>
            <w:r w:rsidR="00265A6D">
              <w:t xml:space="preserve">                     </w:t>
            </w:r>
            <w:r w:rsidRPr="00614CEA">
              <w:t xml:space="preserve">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76A4F" w:rsidRPr="00D76A4F">
              <w:t xml:space="preserve">за счет средств резервного фонда Правительства Российской Федерации </w:t>
            </w:r>
            <w:r w:rsidRPr="00614CEA">
              <w:t xml:space="preserve">из </w:t>
            </w:r>
            <w:r w:rsidR="00132438" w:rsidRPr="00132438">
              <w:t>бюджета субъекта</w:t>
            </w:r>
            <w:r w:rsidRPr="00614CEA">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2 18 25626 01 1002 150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Республики Калмыкия на проверку соответствия </w:t>
            </w:r>
            <w:r w:rsidR="00265A6D">
              <w:t xml:space="preserve">                    </w:t>
            </w:r>
            <w:r w:rsidRPr="00614CEA">
              <w:t xml:space="preserve">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76A4F" w:rsidRPr="00D76A4F">
              <w:t xml:space="preserve">за счет средств резервного фонда Правительства Российской Федерации </w:t>
            </w:r>
            <w:r w:rsidRPr="00614CEA">
              <w:t xml:space="preserve">из </w:t>
            </w:r>
            <w:r w:rsidR="00132438" w:rsidRPr="00132438">
              <w:t xml:space="preserve">бюджета субъекта </w:t>
            </w:r>
            <w:r w:rsidRPr="00614CEA">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2 18 25626 01 1003 150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Республики Калмыкия на проверку соответствия </w:t>
            </w:r>
            <w:r w:rsidR="00265A6D">
              <w:t xml:space="preserve">                   </w:t>
            </w:r>
            <w:r w:rsidRPr="00614CEA">
              <w:t xml:space="preserve">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76A4F" w:rsidRPr="00D76A4F">
              <w:t xml:space="preserve">за счет средств резервного фонда Правительства Российской Федерации </w:t>
            </w:r>
            <w:r w:rsidRPr="00614CEA">
              <w:t xml:space="preserve">из </w:t>
            </w:r>
            <w:r w:rsidR="00132438" w:rsidRPr="00132438">
              <w:t xml:space="preserve">бюджета субъекта </w:t>
            </w:r>
            <w:r w:rsidRPr="00614CEA">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2 18 25626 01 2001 150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Республики Калмыкия на проверку соответствия </w:t>
            </w:r>
            <w:r w:rsidR="00265A6D">
              <w:t xml:space="preserve">                   </w:t>
            </w:r>
            <w:r w:rsidRPr="00614CEA">
              <w:t xml:space="preserve">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76A4F" w:rsidRPr="00D76A4F">
              <w:t xml:space="preserve">за счет средств резервного фонда Правительства Российской Федерации </w:t>
            </w:r>
            <w:r w:rsidRPr="00614CEA">
              <w:t xml:space="preserve">из </w:t>
            </w:r>
            <w:r w:rsidR="00132438" w:rsidRPr="00132438">
              <w:t xml:space="preserve">бюджета субъекта </w:t>
            </w:r>
            <w:r w:rsidRPr="00614CEA">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2 18 25626 01 2002 150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Республики Калмыкия на проверку соответствия </w:t>
            </w:r>
            <w:r w:rsidR="00265A6D">
              <w:t xml:space="preserve">                   </w:t>
            </w:r>
            <w:r w:rsidRPr="00614CEA">
              <w:t xml:space="preserve">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76A4F" w:rsidRPr="00D76A4F">
              <w:t xml:space="preserve">за счет средств резервного фонда Правительства Российской Федерации </w:t>
            </w:r>
            <w:r w:rsidRPr="00614CEA">
              <w:t xml:space="preserve">из </w:t>
            </w:r>
            <w:r w:rsidR="00132438" w:rsidRPr="00132438">
              <w:t xml:space="preserve">бюджета субъекта </w:t>
            </w:r>
            <w:r w:rsidRPr="00614CEA">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2 18 25626 01 2003 150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Республики Калмыкия на проверку соответствия </w:t>
            </w:r>
            <w:r w:rsidR="00265A6D">
              <w:t xml:space="preserve">                   </w:t>
            </w:r>
            <w:r w:rsidRPr="00614CEA">
              <w:t xml:space="preserve">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76A4F" w:rsidRPr="00D76A4F">
              <w:t xml:space="preserve">за счет средств резервного фонда Правительства Российской Федерации </w:t>
            </w:r>
            <w:r w:rsidRPr="00614CEA">
              <w:t xml:space="preserve">из </w:t>
            </w:r>
            <w:r w:rsidR="00132438" w:rsidRPr="00132438">
              <w:t xml:space="preserve">бюджета субъекта </w:t>
            </w:r>
            <w:r w:rsidRPr="00614CEA">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2 18 25627 01 1001 150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1E77C6" w:rsidRPr="001E77C6">
              <w:t xml:space="preserve">бюджета субъекта </w:t>
            </w:r>
            <w:r w:rsidRPr="00614CEA">
              <w:t>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2 18 25627 01 1002 150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1E77C6" w:rsidRPr="001E77C6">
              <w:t xml:space="preserve">бюджета субъекта </w:t>
            </w:r>
            <w:r w:rsidRPr="00614CEA">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2 18 25627 01 1003 150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1E77C6" w:rsidRPr="001E77C6">
              <w:t xml:space="preserve">бюджета субъекта </w:t>
            </w:r>
            <w:r w:rsidRPr="00614CEA">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2 18 25627 01 2001 150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1E77C6" w:rsidRPr="001E77C6">
              <w:t xml:space="preserve">бюджета субъекта </w:t>
            </w:r>
            <w:r w:rsidRPr="00614CEA">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2 18 25627 01 2002 150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1E77C6" w:rsidRPr="001E77C6">
              <w:t xml:space="preserve">бюджета субъекта </w:t>
            </w:r>
            <w:r w:rsidRPr="00614CEA">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B37D21" w:rsidDel="00C84EC8" w:rsidTr="00842A78">
        <w:trPr>
          <w:gridAfter w:val="1"/>
          <w:wAfter w:w="33" w:type="dxa"/>
          <w:cantSplit/>
          <w:jc w:val="center"/>
        </w:trPr>
        <w:tc>
          <w:tcPr>
            <w:tcW w:w="817" w:type="dxa"/>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lastRenderedPageBreak/>
              <w:t>000</w:t>
            </w:r>
          </w:p>
        </w:tc>
        <w:tc>
          <w:tcPr>
            <w:tcW w:w="3119" w:type="dxa"/>
            <w:gridSpan w:val="3"/>
            <w:tcMar>
              <w:top w:w="100" w:type="nil"/>
              <w:right w:w="100" w:type="nil"/>
            </w:tcMar>
          </w:tcPr>
          <w:p w:rsidR="00D27496" w:rsidRPr="00B37D21" w:rsidDel="00C84EC8" w:rsidRDefault="00D27496" w:rsidP="00D27496">
            <w:pPr>
              <w:autoSpaceDE w:val="0"/>
              <w:autoSpaceDN w:val="0"/>
              <w:adjustRightInd w:val="0"/>
              <w:spacing w:afterLines="40" w:after="96"/>
              <w:ind w:firstLine="0"/>
              <w:jc w:val="center"/>
              <w:rPr>
                <w:rFonts w:cs="Times New Roman"/>
                <w:color w:val="000000" w:themeColor="text1"/>
                <w:szCs w:val="28"/>
              </w:rPr>
            </w:pPr>
            <w:r w:rsidRPr="00614CEA">
              <w:t>2 18 25627 01 2003 150</w:t>
            </w:r>
          </w:p>
        </w:tc>
        <w:tc>
          <w:tcPr>
            <w:tcW w:w="5670" w:type="dxa"/>
            <w:tcMar>
              <w:top w:w="100" w:type="nil"/>
              <w:right w:w="100" w:type="nil"/>
            </w:tcMar>
          </w:tcPr>
          <w:p w:rsidR="00D27496" w:rsidRPr="00B37D21" w:rsidDel="00C84EC8" w:rsidRDefault="00D27496" w:rsidP="00D27496">
            <w:pPr>
              <w:autoSpaceDE w:val="0"/>
              <w:autoSpaceDN w:val="0"/>
              <w:adjustRightInd w:val="0"/>
              <w:spacing w:afterLines="40" w:after="96"/>
              <w:ind w:firstLine="0"/>
              <w:rPr>
                <w:rFonts w:cs="Times New Roman"/>
                <w:color w:val="000000" w:themeColor="text1"/>
                <w:szCs w:val="28"/>
              </w:rPr>
            </w:pPr>
            <w:r w:rsidRPr="00614CEA">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1E77C6" w:rsidRPr="001E77C6">
              <w:t xml:space="preserve">бюджета субъекта </w:t>
            </w:r>
            <w:r w:rsidRPr="00614CEA">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2 18 25858 01 1001 150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2 18 25858 01 1002 150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2 18 25858 01 1003 150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2 18 25858 01 2001 150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2 18 25858 01 2002 150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2 18 25858 01 2003 150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2 18 25868 01 1001 150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2 18 25868 01 1002 150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2 18 25868 01 1003 150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2 18 25868 01 2001 150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2 18 25868 01 2002 150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04ED9"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04ED9" w:rsidRPr="00104F86" w:rsidRDefault="00204ED9"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2 18 25868 01 2003 150</w:t>
            </w:r>
          </w:p>
        </w:tc>
        <w:tc>
          <w:tcPr>
            <w:tcW w:w="5811" w:type="dxa"/>
            <w:gridSpan w:val="3"/>
            <w:tcBorders>
              <w:top w:val="nil"/>
              <w:left w:val="nil"/>
              <w:bottom w:val="nil"/>
              <w:right w:val="nil"/>
            </w:tcBorders>
            <w:shd w:val="clear" w:color="auto" w:fill="auto"/>
            <w:noWrap/>
            <w:hideMark/>
          </w:tcPr>
          <w:p w:rsidR="00204ED9" w:rsidRPr="00104F86" w:rsidRDefault="00204ED9"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2 18 27263 01 1001 150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646431">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265A6D">
              <w:t xml:space="preserve">          </w:t>
            </w:r>
            <w:r w:rsidRPr="00646431">
              <w:t xml:space="preserve">г. Екатеринбурге, из </w:t>
            </w:r>
            <w:r w:rsidR="003F7ACD" w:rsidRPr="003F7ACD">
              <w:t xml:space="preserve">бюджета субъекта </w:t>
            </w:r>
            <w:r w:rsidRPr="00646431">
              <w:t>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2 18 27263 01 1002 150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646431">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sidR="00265A6D">
              <w:t xml:space="preserve"> </w:t>
            </w:r>
            <w:r w:rsidRPr="00646431">
              <w:t xml:space="preserve"> г. Екатеринбурге, из </w:t>
            </w:r>
            <w:r w:rsidR="003F7ACD" w:rsidRPr="003F7ACD">
              <w:t xml:space="preserve">бюджета субъекта </w:t>
            </w:r>
            <w:r w:rsidRPr="00646431">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2 18 27263 01 1003 150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646431">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sidR="00265A6D">
              <w:t xml:space="preserve"> </w:t>
            </w:r>
            <w:r w:rsidRPr="00646431">
              <w:t xml:space="preserve"> г. Екатеринбурге, из </w:t>
            </w:r>
            <w:r w:rsidR="003F7ACD" w:rsidRPr="003F7ACD">
              <w:t xml:space="preserve">бюджета субъекта </w:t>
            </w:r>
            <w:r w:rsidRPr="00646431">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2 18 27263 01 2001 150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646431">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265A6D">
              <w:t xml:space="preserve"> </w:t>
            </w:r>
            <w:r w:rsidRPr="00646431">
              <w:t xml:space="preserve">г. Екатеринбурге, из </w:t>
            </w:r>
            <w:r w:rsidR="003F7ACD" w:rsidRPr="003F7ACD">
              <w:t xml:space="preserve">бюджета субъекта </w:t>
            </w:r>
            <w:r w:rsidRPr="00646431">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2 18 27263 01 2002 150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646431">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265A6D">
              <w:t xml:space="preserve"> </w:t>
            </w:r>
            <w:r w:rsidRPr="00646431">
              <w:t xml:space="preserve">г. Екатеринбурге, из </w:t>
            </w:r>
            <w:r w:rsidR="003F7ACD" w:rsidRPr="003F7ACD">
              <w:t xml:space="preserve">бюджета субъекта </w:t>
            </w:r>
            <w:r w:rsidRPr="00646431">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646431">
              <w:t>2 18 27263 01 2003 150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646431">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265A6D">
              <w:t xml:space="preserve"> </w:t>
            </w:r>
            <w:r w:rsidRPr="00646431">
              <w:t xml:space="preserve">г. Екатеринбурге, из </w:t>
            </w:r>
            <w:r w:rsidR="003F7ACD" w:rsidRPr="003F7ACD">
              <w:t xml:space="preserve">бюджета субъекта </w:t>
            </w:r>
            <w:r w:rsidRPr="00646431">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2 18 27362 01 1001 150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3F7ACD" w:rsidRPr="003F7AC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2 18 27362 01 1002 150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3F7ACD" w:rsidRPr="003F7AC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2 18 27362 01 1003 150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3F7ACD" w:rsidRPr="003F7AC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2 18 27362 01 2001 150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3F7ACD" w:rsidRPr="003F7AC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2 18 27362 01 2002 150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3F7ACD" w:rsidRPr="003F7AC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2 18 27362 01 2003 150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3F7ACD" w:rsidRPr="003F7ACD">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2 18 27372 01 1001 150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2 18 27372 01 1002 150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2 18 27372 01 1003 150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2 18 27372 01 2001 150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2 18 27372 01 2002 150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2 18 27372 01 2003 150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2 18 27419 01 1001 150</w:t>
            </w:r>
          </w:p>
        </w:tc>
        <w:tc>
          <w:tcPr>
            <w:tcW w:w="5670" w:type="dxa"/>
            <w:tcMar>
              <w:top w:w="100" w:type="nil"/>
              <w:right w:w="100" w:type="nil"/>
            </w:tcMar>
          </w:tcPr>
          <w:p w:rsidR="001A54BB" w:rsidRPr="00B37D21" w:rsidRDefault="001A54BB" w:rsidP="00F637E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F637EB" w:rsidRPr="00B37D21">
              <w:rPr>
                <w:rFonts w:cs="Times New Roman"/>
                <w:color w:val="000000" w:themeColor="text1"/>
                <w:szCs w:val="28"/>
              </w:rPr>
              <w:t>202</w:t>
            </w:r>
            <w:r w:rsidR="00F637EB">
              <w:rPr>
                <w:rFonts w:cs="Times New Roman"/>
                <w:color w:val="000000" w:themeColor="text1"/>
                <w:szCs w:val="28"/>
              </w:rPr>
              <w:t>1</w:t>
            </w:r>
            <w:r w:rsidR="00F637EB" w:rsidRPr="00B37D21">
              <w:rPr>
                <w:rFonts w:cs="Times New Roman"/>
                <w:color w:val="000000" w:themeColor="text1"/>
                <w:szCs w:val="28"/>
              </w:rPr>
              <w:t xml:space="preserve"> </w:t>
            </w:r>
            <w:r w:rsidRPr="00B37D21">
              <w:rPr>
                <w:rFonts w:cs="Times New Roman"/>
                <w:color w:val="000000" w:themeColor="text1"/>
                <w:szCs w:val="28"/>
              </w:rPr>
              <w:t>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2 18 27419 01 1002 150</w:t>
            </w:r>
          </w:p>
        </w:tc>
        <w:tc>
          <w:tcPr>
            <w:tcW w:w="5670" w:type="dxa"/>
            <w:tcMar>
              <w:top w:w="100" w:type="nil"/>
              <w:right w:w="100" w:type="nil"/>
            </w:tcMar>
          </w:tcPr>
          <w:p w:rsidR="001A54BB" w:rsidRPr="00B37D21" w:rsidRDefault="001A54BB" w:rsidP="00F637E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F637EB" w:rsidRPr="00B37D21">
              <w:rPr>
                <w:rFonts w:cs="Times New Roman"/>
                <w:color w:val="000000" w:themeColor="text1"/>
                <w:szCs w:val="28"/>
              </w:rPr>
              <w:t>202</w:t>
            </w:r>
            <w:r w:rsidR="00F637EB">
              <w:rPr>
                <w:rFonts w:cs="Times New Roman"/>
                <w:color w:val="000000" w:themeColor="text1"/>
                <w:szCs w:val="28"/>
              </w:rPr>
              <w:t>1</w:t>
            </w:r>
            <w:r w:rsidR="00F637EB" w:rsidRPr="00B37D21">
              <w:rPr>
                <w:rFonts w:cs="Times New Roman"/>
                <w:color w:val="000000" w:themeColor="text1"/>
                <w:szCs w:val="28"/>
              </w:rPr>
              <w:t xml:space="preserve"> </w:t>
            </w:r>
            <w:r w:rsidRPr="00B37D21">
              <w:rPr>
                <w:rFonts w:cs="Times New Roman"/>
                <w:color w:val="000000" w:themeColor="text1"/>
                <w:szCs w:val="28"/>
              </w:rPr>
              <w:t>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2 18 27419 01 1003 150</w:t>
            </w:r>
          </w:p>
        </w:tc>
        <w:tc>
          <w:tcPr>
            <w:tcW w:w="5670" w:type="dxa"/>
            <w:tcMar>
              <w:top w:w="100" w:type="nil"/>
              <w:right w:w="100" w:type="nil"/>
            </w:tcMar>
          </w:tcPr>
          <w:p w:rsidR="001A54BB" w:rsidRPr="00B37D21" w:rsidRDefault="001A54BB" w:rsidP="00F637E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F637EB" w:rsidRPr="00B37D21">
              <w:rPr>
                <w:rFonts w:cs="Times New Roman"/>
                <w:color w:val="000000" w:themeColor="text1"/>
                <w:szCs w:val="28"/>
              </w:rPr>
              <w:t>202</w:t>
            </w:r>
            <w:r w:rsidR="00F637EB">
              <w:rPr>
                <w:rFonts w:cs="Times New Roman"/>
                <w:color w:val="000000" w:themeColor="text1"/>
                <w:szCs w:val="28"/>
              </w:rPr>
              <w:t>1</w:t>
            </w:r>
            <w:r w:rsidR="00F637EB" w:rsidRPr="00B37D21">
              <w:rPr>
                <w:rFonts w:cs="Times New Roman"/>
                <w:color w:val="000000" w:themeColor="text1"/>
                <w:szCs w:val="28"/>
              </w:rPr>
              <w:t xml:space="preserve"> </w:t>
            </w:r>
            <w:r w:rsidRPr="00B37D21">
              <w:rPr>
                <w:rFonts w:cs="Times New Roman"/>
                <w:color w:val="000000" w:themeColor="text1"/>
                <w:szCs w:val="28"/>
              </w:rPr>
              <w:t>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2 18 27419 01 2001 150</w:t>
            </w:r>
          </w:p>
        </w:tc>
        <w:tc>
          <w:tcPr>
            <w:tcW w:w="5670" w:type="dxa"/>
            <w:tcMar>
              <w:top w:w="100" w:type="nil"/>
              <w:right w:w="100" w:type="nil"/>
            </w:tcMar>
          </w:tcPr>
          <w:p w:rsidR="001A54BB" w:rsidRPr="00B37D21" w:rsidRDefault="001A54BB" w:rsidP="00F637E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F637EB" w:rsidRPr="00B37D21">
              <w:rPr>
                <w:rFonts w:cs="Times New Roman"/>
                <w:color w:val="000000" w:themeColor="text1"/>
                <w:szCs w:val="28"/>
              </w:rPr>
              <w:t>202</w:t>
            </w:r>
            <w:r w:rsidR="00F637EB">
              <w:rPr>
                <w:rFonts w:cs="Times New Roman"/>
                <w:color w:val="000000" w:themeColor="text1"/>
                <w:szCs w:val="28"/>
              </w:rPr>
              <w:t>1</w:t>
            </w:r>
            <w:r w:rsidR="00F637EB" w:rsidRPr="00B37D21">
              <w:rPr>
                <w:rFonts w:cs="Times New Roman"/>
                <w:color w:val="000000" w:themeColor="text1"/>
                <w:szCs w:val="28"/>
              </w:rPr>
              <w:t xml:space="preserve"> </w:t>
            </w:r>
            <w:r w:rsidRPr="00B37D21">
              <w:rPr>
                <w:rFonts w:cs="Times New Roman"/>
                <w:color w:val="000000" w:themeColor="text1"/>
                <w:szCs w:val="28"/>
              </w:rPr>
              <w:t>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2 18 27419 01 2002 150</w:t>
            </w:r>
          </w:p>
        </w:tc>
        <w:tc>
          <w:tcPr>
            <w:tcW w:w="5670" w:type="dxa"/>
            <w:tcMar>
              <w:top w:w="100" w:type="nil"/>
              <w:right w:w="100" w:type="nil"/>
            </w:tcMar>
          </w:tcPr>
          <w:p w:rsidR="001A54BB" w:rsidRPr="00B37D21" w:rsidRDefault="001A54BB" w:rsidP="00F637E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F637EB" w:rsidRPr="00B37D21">
              <w:rPr>
                <w:rFonts w:cs="Times New Roman"/>
                <w:color w:val="000000" w:themeColor="text1"/>
                <w:szCs w:val="28"/>
              </w:rPr>
              <w:t>202</w:t>
            </w:r>
            <w:r w:rsidR="00F637EB">
              <w:rPr>
                <w:rFonts w:cs="Times New Roman"/>
                <w:color w:val="000000" w:themeColor="text1"/>
                <w:szCs w:val="28"/>
              </w:rPr>
              <w:t>1</w:t>
            </w:r>
            <w:r w:rsidR="00F637EB" w:rsidRPr="00B37D21">
              <w:rPr>
                <w:rFonts w:cs="Times New Roman"/>
                <w:color w:val="000000" w:themeColor="text1"/>
                <w:szCs w:val="28"/>
              </w:rPr>
              <w:t xml:space="preserve"> </w:t>
            </w:r>
            <w:r w:rsidRPr="00B37D21">
              <w:rPr>
                <w:rFonts w:cs="Times New Roman"/>
                <w:color w:val="000000" w:themeColor="text1"/>
                <w:szCs w:val="28"/>
              </w:rPr>
              <w:t>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2 18 27419 01 2003 150</w:t>
            </w:r>
          </w:p>
        </w:tc>
        <w:tc>
          <w:tcPr>
            <w:tcW w:w="5670" w:type="dxa"/>
            <w:tcMar>
              <w:top w:w="100" w:type="nil"/>
              <w:right w:w="100" w:type="nil"/>
            </w:tcMar>
          </w:tcPr>
          <w:p w:rsidR="001A54BB" w:rsidRPr="00B37D21" w:rsidRDefault="001A54BB" w:rsidP="00F637E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F637EB" w:rsidRPr="00B37D21">
              <w:rPr>
                <w:rFonts w:cs="Times New Roman"/>
                <w:color w:val="000000" w:themeColor="text1"/>
                <w:szCs w:val="28"/>
              </w:rPr>
              <w:t>202</w:t>
            </w:r>
            <w:r w:rsidR="00F637EB">
              <w:rPr>
                <w:rFonts w:cs="Times New Roman"/>
                <w:color w:val="000000" w:themeColor="text1"/>
                <w:szCs w:val="28"/>
              </w:rPr>
              <w:t>1</w:t>
            </w:r>
            <w:r w:rsidR="00F637EB" w:rsidRPr="00B37D21">
              <w:rPr>
                <w:rFonts w:cs="Times New Roman"/>
                <w:color w:val="000000" w:themeColor="text1"/>
                <w:szCs w:val="28"/>
              </w:rPr>
              <w:t xml:space="preserve"> </w:t>
            </w:r>
            <w:r w:rsidRPr="00B37D21">
              <w:rPr>
                <w:rFonts w:cs="Times New Roman"/>
                <w:color w:val="000000" w:themeColor="text1"/>
                <w:szCs w:val="28"/>
              </w:rPr>
              <w:t>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2 18 27523 01 2001 150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2 18 27523 01 2002 150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47ED7" w:rsidRPr="00B37D21" w:rsidTr="006F7061">
        <w:trPr>
          <w:gridAfter w:val="1"/>
          <w:wAfter w:w="33" w:type="dxa"/>
          <w:cantSplit/>
          <w:jc w:val="center"/>
        </w:trPr>
        <w:tc>
          <w:tcPr>
            <w:tcW w:w="817" w:type="dxa"/>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547ED7" w:rsidRPr="00B37D21" w:rsidRDefault="00547ED7" w:rsidP="00547ED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2 18 27523 01 2003 150</w:t>
            </w:r>
          </w:p>
        </w:tc>
        <w:tc>
          <w:tcPr>
            <w:tcW w:w="5670" w:type="dxa"/>
            <w:tcMar>
              <w:top w:w="100" w:type="nil"/>
              <w:right w:w="100" w:type="nil"/>
            </w:tcMar>
          </w:tcPr>
          <w:p w:rsidR="00547ED7" w:rsidRPr="00B37D21" w:rsidRDefault="00547ED7" w:rsidP="00547ED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2 18 27576 01 1001 150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2 18 27576 01 1002 150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2 18 27576 01 1003 150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2 18 27576 01 2001 150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2 18 27576 01 2002 150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049CC"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049CC" w:rsidRPr="00104F86" w:rsidRDefault="00E049CC"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2 18 27576 01 2003 150</w:t>
            </w:r>
          </w:p>
        </w:tc>
        <w:tc>
          <w:tcPr>
            <w:tcW w:w="5811" w:type="dxa"/>
            <w:gridSpan w:val="3"/>
            <w:tcBorders>
              <w:top w:val="nil"/>
              <w:left w:val="nil"/>
              <w:bottom w:val="nil"/>
              <w:right w:val="nil"/>
            </w:tcBorders>
            <w:shd w:val="clear" w:color="auto" w:fill="auto"/>
            <w:noWrap/>
            <w:hideMark/>
          </w:tcPr>
          <w:p w:rsidR="00E049CC" w:rsidRPr="00104F86" w:rsidRDefault="00E049CC"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001E9" w:rsidRPr="00B37D21" w:rsidTr="00E710FF">
        <w:trPr>
          <w:gridAfter w:val="1"/>
          <w:wAfter w:w="33" w:type="dxa"/>
          <w:cantSplit/>
          <w:jc w:val="center"/>
        </w:trPr>
        <w:tc>
          <w:tcPr>
            <w:tcW w:w="817" w:type="dxa"/>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lastRenderedPageBreak/>
              <w:t>000</w:t>
            </w:r>
          </w:p>
        </w:tc>
        <w:tc>
          <w:tcPr>
            <w:tcW w:w="3119" w:type="dxa"/>
            <w:gridSpan w:val="3"/>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2 18</w:t>
            </w:r>
            <w:r>
              <w:t xml:space="preserve"> 35084</w:t>
            </w:r>
            <w:r>
              <w:rPr>
                <w:szCs w:val="28"/>
              </w:rPr>
              <w:t xml:space="preserve"> 01 1001 150</w:t>
            </w:r>
          </w:p>
        </w:tc>
        <w:tc>
          <w:tcPr>
            <w:tcW w:w="5670" w:type="dxa"/>
            <w:tcMar>
              <w:top w:w="100" w:type="nil"/>
              <w:right w:w="100" w:type="nil"/>
            </w:tcMar>
          </w:tcPr>
          <w:p w:rsidR="00E001E9" w:rsidRPr="00B37D21" w:rsidRDefault="00E001E9" w:rsidP="00E001E9">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001E9" w:rsidRPr="00B37D21" w:rsidTr="00E710FF">
        <w:trPr>
          <w:gridAfter w:val="1"/>
          <w:wAfter w:w="33" w:type="dxa"/>
          <w:cantSplit/>
          <w:jc w:val="center"/>
        </w:trPr>
        <w:tc>
          <w:tcPr>
            <w:tcW w:w="817" w:type="dxa"/>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000</w:t>
            </w:r>
          </w:p>
        </w:tc>
        <w:tc>
          <w:tcPr>
            <w:tcW w:w="3119" w:type="dxa"/>
            <w:gridSpan w:val="3"/>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2 18 35084 01 1002 150</w:t>
            </w:r>
          </w:p>
        </w:tc>
        <w:tc>
          <w:tcPr>
            <w:tcW w:w="5670" w:type="dxa"/>
            <w:tcMar>
              <w:top w:w="100" w:type="nil"/>
              <w:right w:w="100" w:type="nil"/>
            </w:tcMar>
          </w:tcPr>
          <w:p w:rsidR="00E001E9" w:rsidRPr="00B37D21" w:rsidRDefault="00E001E9" w:rsidP="00E001E9">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001E9" w:rsidRPr="00B37D21" w:rsidTr="00E710FF">
        <w:trPr>
          <w:gridAfter w:val="1"/>
          <w:wAfter w:w="33" w:type="dxa"/>
          <w:cantSplit/>
          <w:jc w:val="center"/>
        </w:trPr>
        <w:tc>
          <w:tcPr>
            <w:tcW w:w="817" w:type="dxa"/>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000</w:t>
            </w:r>
          </w:p>
        </w:tc>
        <w:tc>
          <w:tcPr>
            <w:tcW w:w="3119" w:type="dxa"/>
            <w:gridSpan w:val="3"/>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2 18 35084 01 1003 150</w:t>
            </w:r>
          </w:p>
        </w:tc>
        <w:tc>
          <w:tcPr>
            <w:tcW w:w="5670" w:type="dxa"/>
            <w:tcMar>
              <w:top w:w="100" w:type="nil"/>
              <w:right w:w="100" w:type="nil"/>
            </w:tcMar>
          </w:tcPr>
          <w:p w:rsidR="00E001E9" w:rsidRPr="00B37D21" w:rsidRDefault="00E001E9" w:rsidP="00E001E9">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001E9" w:rsidRPr="00B37D21" w:rsidTr="00E710FF">
        <w:trPr>
          <w:gridAfter w:val="1"/>
          <w:wAfter w:w="33" w:type="dxa"/>
          <w:cantSplit/>
          <w:jc w:val="center"/>
        </w:trPr>
        <w:tc>
          <w:tcPr>
            <w:tcW w:w="817" w:type="dxa"/>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lastRenderedPageBreak/>
              <w:t>000</w:t>
            </w:r>
          </w:p>
        </w:tc>
        <w:tc>
          <w:tcPr>
            <w:tcW w:w="3119" w:type="dxa"/>
            <w:gridSpan w:val="3"/>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2 18 35084 01 2001 150</w:t>
            </w:r>
          </w:p>
        </w:tc>
        <w:tc>
          <w:tcPr>
            <w:tcW w:w="5670" w:type="dxa"/>
            <w:tcMar>
              <w:top w:w="100" w:type="nil"/>
              <w:right w:w="100" w:type="nil"/>
            </w:tcMar>
          </w:tcPr>
          <w:p w:rsidR="00E001E9" w:rsidRPr="00B37D21" w:rsidRDefault="00E001E9" w:rsidP="00E001E9">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001E9" w:rsidRPr="00B37D21" w:rsidTr="00E710FF">
        <w:trPr>
          <w:gridAfter w:val="1"/>
          <w:wAfter w:w="33" w:type="dxa"/>
          <w:cantSplit/>
          <w:jc w:val="center"/>
        </w:trPr>
        <w:tc>
          <w:tcPr>
            <w:tcW w:w="817" w:type="dxa"/>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000</w:t>
            </w:r>
          </w:p>
        </w:tc>
        <w:tc>
          <w:tcPr>
            <w:tcW w:w="3119" w:type="dxa"/>
            <w:gridSpan w:val="3"/>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2 18 35084 01 2002 150</w:t>
            </w:r>
          </w:p>
        </w:tc>
        <w:tc>
          <w:tcPr>
            <w:tcW w:w="5670" w:type="dxa"/>
            <w:tcMar>
              <w:top w:w="100" w:type="nil"/>
              <w:right w:w="100" w:type="nil"/>
            </w:tcMar>
          </w:tcPr>
          <w:p w:rsidR="00E001E9" w:rsidRPr="00B37D21" w:rsidRDefault="00E001E9" w:rsidP="00E001E9">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001E9" w:rsidRPr="00B37D21" w:rsidTr="00E710FF">
        <w:trPr>
          <w:gridAfter w:val="1"/>
          <w:wAfter w:w="33" w:type="dxa"/>
          <w:cantSplit/>
          <w:jc w:val="center"/>
        </w:trPr>
        <w:tc>
          <w:tcPr>
            <w:tcW w:w="817" w:type="dxa"/>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000</w:t>
            </w:r>
          </w:p>
        </w:tc>
        <w:tc>
          <w:tcPr>
            <w:tcW w:w="3119" w:type="dxa"/>
            <w:gridSpan w:val="3"/>
            <w:tcMar>
              <w:top w:w="100" w:type="nil"/>
              <w:right w:w="100" w:type="nil"/>
            </w:tcMar>
          </w:tcPr>
          <w:p w:rsidR="00E001E9" w:rsidRPr="00B37D21" w:rsidRDefault="00E001E9" w:rsidP="00E001E9">
            <w:pPr>
              <w:autoSpaceDE w:val="0"/>
              <w:autoSpaceDN w:val="0"/>
              <w:adjustRightInd w:val="0"/>
              <w:ind w:firstLine="0"/>
              <w:jc w:val="center"/>
              <w:rPr>
                <w:rFonts w:cs="Times New Roman"/>
                <w:color w:val="000000" w:themeColor="text1"/>
                <w:szCs w:val="28"/>
              </w:rPr>
            </w:pPr>
            <w:r>
              <w:rPr>
                <w:szCs w:val="28"/>
              </w:rPr>
              <w:t>2 18 35084 01 2003 150</w:t>
            </w:r>
          </w:p>
        </w:tc>
        <w:tc>
          <w:tcPr>
            <w:tcW w:w="5670" w:type="dxa"/>
            <w:tcMar>
              <w:top w:w="100" w:type="nil"/>
              <w:right w:w="100" w:type="nil"/>
            </w:tcMar>
          </w:tcPr>
          <w:p w:rsidR="00E001E9" w:rsidRPr="00B37D21" w:rsidRDefault="00E001E9" w:rsidP="00E001E9">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субвенций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w:t>
            </w:r>
            <w:r>
              <w:rPr>
                <w:rFonts w:cs="Times New Roman"/>
                <w:color w:val="000000" w:themeColor="text1"/>
                <w:szCs w:val="28"/>
              </w:rPr>
              <w:t xml:space="preserve"> </w:t>
            </w:r>
            <w:r w:rsidRPr="00B37D21">
              <w:rPr>
                <w:rFonts w:cs="Times New Roman"/>
                <w:color w:val="000000" w:themeColor="text1"/>
                <w:szCs w:val="28"/>
              </w:rPr>
              <w:t>35118</w:t>
            </w:r>
            <w:r>
              <w:rPr>
                <w:rFonts w:cs="Times New Roman"/>
                <w:color w:val="000000" w:themeColor="text1"/>
                <w:szCs w:val="28"/>
              </w:rPr>
              <w:t xml:space="preserve"> </w:t>
            </w:r>
            <w:r w:rsidRPr="00B37D21">
              <w:rPr>
                <w:rFonts w:cs="Times New Roman"/>
                <w:color w:val="000000" w:themeColor="text1"/>
                <w:szCs w:val="28"/>
              </w:rPr>
              <w:t>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первичного воинского учета </w:t>
            </w:r>
            <w:r w:rsidR="00B55C3D" w:rsidRPr="00B55C3D">
              <w:rPr>
                <w:rFonts w:cs="Times New Roman"/>
                <w:color w:val="000000" w:themeColor="text1"/>
                <w:szCs w:val="28"/>
              </w:rPr>
              <w:t xml:space="preserve">органами местного самоуправления поселений, муниципальных и городских округов </w:t>
            </w:r>
            <w:r w:rsidRPr="00B37D21">
              <w:rPr>
                <w:rFonts w:cs="Times New Roman"/>
                <w:color w:val="000000" w:themeColor="text1"/>
                <w:szCs w:val="28"/>
              </w:rPr>
              <w:t>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первичного воинского учета </w:t>
            </w:r>
            <w:r w:rsidR="00B55C3D" w:rsidRPr="00B55C3D">
              <w:rPr>
                <w:rFonts w:cs="Times New Roman"/>
                <w:color w:val="000000" w:themeColor="text1"/>
                <w:szCs w:val="28"/>
              </w:rPr>
              <w:t xml:space="preserve">органами местного самоуправления поселений, муниципальных и городских округов </w:t>
            </w:r>
            <w:r w:rsidRPr="00B37D21">
              <w:rPr>
                <w:rFonts w:cs="Times New Roman"/>
                <w:color w:val="000000" w:themeColor="text1"/>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первичного воинского учета </w:t>
            </w:r>
            <w:r w:rsidR="00B55C3D" w:rsidRPr="00B55C3D">
              <w:rPr>
                <w:rFonts w:cs="Times New Roman"/>
                <w:color w:val="000000" w:themeColor="text1"/>
                <w:szCs w:val="28"/>
              </w:rPr>
              <w:t xml:space="preserve">органами местного самоуправления поселений, муниципальных и городских округов </w:t>
            </w:r>
            <w:r w:rsidRPr="00B37D21">
              <w:rPr>
                <w:rFonts w:cs="Times New Roman"/>
                <w:color w:val="000000" w:themeColor="text1"/>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первичного воинского учета </w:t>
            </w:r>
            <w:r w:rsidR="00B55C3D" w:rsidRPr="00B55C3D">
              <w:rPr>
                <w:rFonts w:cs="Times New Roman"/>
                <w:color w:val="000000" w:themeColor="text1"/>
                <w:szCs w:val="28"/>
              </w:rPr>
              <w:t xml:space="preserve">органами местного самоуправления поселений, муниципальных и городских округов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первичного воинского учета </w:t>
            </w:r>
            <w:r w:rsidR="00B55C3D" w:rsidRPr="00B55C3D">
              <w:rPr>
                <w:rFonts w:cs="Times New Roman"/>
                <w:color w:val="000000" w:themeColor="text1"/>
                <w:szCs w:val="28"/>
              </w:rPr>
              <w:t xml:space="preserve">органами местного самоуправления поселений, муниципальных и городских округов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первичного воинского учета </w:t>
            </w:r>
            <w:r w:rsidR="00B55C3D" w:rsidRPr="00B55C3D">
              <w:rPr>
                <w:rFonts w:cs="Times New Roman"/>
                <w:color w:val="000000" w:themeColor="text1"/>
                <w:szCs w:val="28"/>
              </w:rPr>
              <w:t xml:space="preserve">органами местного самоуправления поселений, муниципальных и городских округов </w:t>
            </w:r>
            <w:r w:rsidRPr="00B37D21">
              <w:rPr>
                <w:rFonts w:cs="Times New Roman"/>
                <w:color w:val="000000" w:themeColor="text1"/>
                <w:szCs w:val="28"/>
              </w:rPr>
              <w:t>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Pr>
                <w:rFonts w:cs="Times New Roman"/>
                <w:color w:val="000000" w:themeColor="text1"/>
                <w:szCs w:val="28"/>
              </w:rPr>
              <w:t>№</w:t>
            </w:r>
            <w:r w:rsidRPr="00B37D21">
              <w:rPr>
                <w:rFonts w:cs="Times New Roman"/>
                <w:color w:val="000000" w:themeColor="text1"/>
                <w:szCs w:val="28"/>
              </w:rPr>
              <w:t> 5-ФЗ</w:t>
            </w:r>
            <w:r w:rsidR="00AD0B01">
              <w:rPr>
                <w:rFonts w:cs="Times New Roman"/>
                <w:color w:val="000000" w:themeColor="text1"/>
                <w:szCs w:val="28"/>
              </w:rPr>
              <w:t xml:space="preserve"> </w:t>
            </w:r>
            <w:r w:rsidRPr="00B37D21">
              <w:rPr>
                <w:rFonts w:cs="Times New Roman"/>
                <w:color w:val="000000" w:themeColor="text1"/>
                <w:szCs w:val="28"/>
              </w:rPr>
              <w:t>"О ветеранах", в соответствии с Указом Президента Российской Федерации</w:t>
            </w:r>
            <w:r w:rsidR="00AD0B01">
              <w:rPr>
                <w:rFonts w:cs="Times New Roman"/>
                <w:color w:val="000000" w:themeColor="text1"/>
                <w:szCs w:val="28"/>
              </w:rPr>
              <w:t xml:space="preserve"> </w:t>
            </w:r>
            <w:r w:rsidRPr="00B37D21">
              <w:rPr>
                <w:rFonts w:cs="Times New Roman"/>
                <w:color w:val="000000" w:themeColor="text1"/>
                <w:szCs w:val="28"/>
              </w:rPr>
              <w:t xml:space="preserve">от 7 мая 2008 года </w:t>
            </w:r>
            <w:r>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Pr>
                <w:rFonts w:cs="Times New Roman"/>
                <w:color w:val="000000" w:themeColor="text1"/>
                <w:szCs w:val="28"/>
              </w:rPr>
              <w:t>№</w:t>
            </w:r>
            <w:r w:rsidRPr="00B37D21">
              <w:rPr>
                <w:rFonts w:cs="Times New Roman"/>
                <w:color w:val="000000" w:themeColor="text1"/>
                <w:szCs w:val="28"/>
              </w:rPr>
              <w:t> 5-ФЗ</w:t>
            </w:r>
            <w:r w:rsidR="00AD0B01">
              <w:rPr>
                <w:rFonts w:cs="Times New Roman"/>
                <w:color w:val="000000" w:themeColor="text1"/>
                <w:szCs w:val="28"/>
              </w:rPr>
              <w:t xml:space="preserve"> </w:t>
            </w:r>
            <w:r w:rsidRPr="00B37D21">
              <w:rPr>
                <w:rFonts w:cs="Times New Roman"/>
                <w:color w:val="000000" w:themeColor="text1"/>
                <w:szCs w:val="28"/>
              </w:rPr>
              <w:t>"О ветеранах", в соответствии с Указом Президента Российской Федерации</w:t>
            </w:r>
            <w:r w:rsidR="00AD0B01">
              <w:rPr>
                <w:rFonts w:cs="Times New Roman"/>
                <w:color w:val="000000" w:themeColor="text1"/>
                <w:szCs w:val="28"/>
              </w:rPr>
              <w:t xml:space="preserve"> </w:t>
            </w:r>
            <w:r w:rsidRPr="00B37D21">
              <w:rPr>
                <w:rFonts w:cs="Times New Roman"/>
                <w:color w:val="000000" w:themeColor="text1"/>
                <w:szCs w:val="28"/>
              </w:rPr>
              <w:t xml:space="preserve">от 7 мая 2008 года </w:t>
            </w:r>
            <w:r>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Pr>
                <w:rFonts w:cs="Times New Roman"/>
                <w:color w:val="000000" w:themeColor="text1"/>
                <w:szCs w:val="28"/>
              </w:rPr>
              <w:t>№</w:t>
            </w:r>
            <w:r w:rsidRPr="00B37D21">
              <w:rPr>
                <w:rFonts w:cs="Times New Roman"/>
                <w:color w:val="000000" w:themeColor="text1"/>
                <w:szCs w:val="28"/>
              </w:rPr>
              <w:t> 5-ФЗ</w:t>
            </w:r>
            <w:r w:rsidR="00AD0B01">
              <w:rPr>
                <w:rFonts w:cs="Times New Roman"/>
                <w:color w:val="000000" w:themeColor="text1"/>
                <w:szCs w:val="28"/>
              </w:rPr>
              <w:t xml:space="preserve"> </w:t>
            </w:r>
            <w:r w:rsidRPr="00B37D21">
              <w:rPr>
                <w:rFonts w:cs="Times New Roman"/>
                <w:color w:val="000000" w:themeColor="text1"/>
                <w:szCs w:val="28"/>
              </w:rPr>
              <w:t>"О ветеранах", в соответствии с Указом Президента Российской Федерации</w:t>
            </w:r>
            <w:r w:rsidR="00AD0B01">
              <w:rPr>
                <w:rFonts w:cs="Times New Roman"/>
                <w:color w:val="000000" w:themeColor="text1"/>
                <w:szCs w:val="28"/>
              </w:rPr>
              <w:t xml:space="preserve"> </w:t>
            </w:r>
            <w:r w:rsidRPr="00B37D21">
              <w:rPr>
                <w:rFonts w:cs="Times New Roman"/>
                <w:color w:val="000000" w:themeColor="text1"/>
                <w:szCs w:val="28"/>
              </w:rPr>
              <w:t xml:space="preserve">от 7 мая 2008 года </w:t>
            </w:r>
            <w:r>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Pr>
                <w:rFonts w:cs="Times New Roman"/>
                <w:color w:val="000000" w:themeColor="text1"/>
                <w:szCs w:val="28"/>
              </w:rPr>
              <w:t>№</w:t>
            </w:r>
            <w:r w:rsidRPr="00B37D21">
              <w:rPr>
                <w:rFonts w:cs="Times New Roman"/>
                <w:color w:val="000000" w:themeColor="text1"/>
                <w:szCs w:val="28"/>
              </w:rPr>
              <w:t> 5-ФЗ</w:t>
            </w:r>
            <w:r w:rsidR="00AD0B01">
              <w:rPr>
                <w:rFonts w:cs="Times New Roman"/>
                <w:color w:val="000000" w:themeColor="text1"/>
                <w:szCs w:val="28"/>
              </w:rPr>
              <w:t xml:space="preserve"> </w:t>
            </w:r>
            <w:r w:rsidRPr="00B37D21">
              <w:rPr>
                <w:rFonts w:cs="Times New Roman"/>
                <w:color w:val="000000" w:themeColor="text1"/>
                <w:szCs w:val="28"/>
              </w:rPr>
              <w:t>"О ветеранах", в соответствии с Указом Президента Российской Федерации</w:t>
            </w:r>
            <w:r w:rsidR="00AD0B01">
              <w:rPr>
                <w:rFonts w:cs="Times New Roman"/>
                <w:color w:val="000000" w:themeColor="text1"/>
                <w:szCs w:val="28"/>
              </w:rPr>
              <w:t xml:space="preserve"> </w:t>
            </w:r>
            <w:r w:rsidRPr="00B37D21">
              <w:rPr>
                <w:rFonts w:cs="Times New Roman"/>
                <w:color w:val="000000" w:themeColor="text1"/>
                <w:szCs w:val="28"/>
              </w:rPr>
              <w:t xml:space="preserve">от 7 мая 2008 года </w:t>
            </w:r>
            <w:r>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Pr>
                <w:rFonts w:cs="Times New Roman"/>
                <w:color w:val="000000" w:themeColor="text1"/>
                <w:szCs w:val="28"/>
              </w:rPr>
              <w:t>№</w:t>
            </w:r>
            <w:r w:rsidRPr="00B37D21">
              <w:rPr>
                <w:rFonts w:cs="Times New Roman"/>
                <w:color w:val="000000" w:themeColor="text1"/>
                <w:szCs w:val="28"/>
              </w:rPr>
              <w:t> 5-ФЗ</w:t>
            </w:r>
            <w:r w:rsidR="00AD0B01">
              <w:rPr>
                <w:rFonts w:cs="Times New Roman"/>
                <w:color w:val="000000" w:themeColor="text1"/>
                <w:szCs w:val="28"/>
              </w:rPr>
              <w:t xml:space="preserve"> </w:t>
            </w:r>
            <w:r w:rsidRPr="00B37D21">
              <w:rPr>
                <w:rFonts w:cs="Times New Roman"/>
                <w:color w:val="000000" w:themeColor="text1"/>
                <w:szCs w:val="28"/>
              </w:rPr>
              <w:t>"О ветеранах", в соответствии с Указом Президента Российской Федерации</w:t>
            </w:r>
            <w:r w:rsidR="00AD0B01">
              <w:rPr>
                <w:rFonts w:cs="Times New Roman"/>
                <w:color w:val="000000" w:themeColor="text1"/>
                <w:szCs w:val="28"/>
              </w:rPr>
              <w:t xml:space="preserve"> </w:t>
            </w:r>
            <w:r w:rsidRPr="00B37D21">
              <w:rPr>
                <w:rFonts w:cs="Times New Roman"/>
                <w:color w:val="000000" w:themeColor="text1"/>
                <w:szCs w:val="28"/>
              </w:rPr>
              <w:t xml:space="preserve">от 7 мая 2008 года </w:t>
            </w:r>
            <w:r>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12 января 1995 года </w:t>
            </w:r>
            <w:r>
              <w:rPr>
                <w:rFonts w:cs="Times New Roman"/>
                <w:color w:val="000000" w:themeColor="text1"/>
                <w:szCs w:val="28"/>
              </w:rPr>
              <w:t>№</w:t>
            </w:r>
            <w:r w:rsidRPr="00B37D21">
              <w:rPr>
                <w:rFonts w:cs="Times New Roman"/>
                <w:color w:val="000000" w:themeColor="text1"/>
                <w:szCs w:val="28"/>
              </w:rPr>
              <w:t> 5-ФЗ</w:t>
            </w:r>
            <w:r w:rsidR="00AD0B01">
              <w:rPr>
                <w:rFonts w:cs="Times New Roman"/>
                <w:color w:val="000000" w:themeColor="text1"/>
                <w:szCs w:val="28"/>
              </w:rPr>
              <w:t xml:space="preserve"> </w:t>
            </w:r>
            <w:r w:rsidRPr="00B37D21">
              <w:rPr>
                <w:rFonts w:cs="Times New Roman"/>
                <w:color w:val="000000" w:themeColor="text1"/>
                <w:szCs w:val="28"/>
              </w:rPr>
              <w:t>"О ветеранах", в соответствии с Указом Президента Российской Федерации</w:t>
            </w:r>
            <w:r w:rsidR="00AD0B01">
              <w:rPr>
                <w:rFonts w:cs="Times New Roman"/>
                <w:color w:val="000000" w:themeColor="text1"/>
                <w:szCs w:val="28"/>
              </w:rPr>
              <w:t xml:space="preserve"> </w:t>
            </w:r>
            <w:r w:rsidRPr="00B37D21">
              <w:rPr>
                <w:rFonts w:cs="Times New Roman"/>
                <w:color w:val="000000" w:themeColor="text1"/>
                <w:szCs w:val="28"/>
              </w:rPr>
              <w:t xml:space="preserve">от 7 мая 2008 года </w:t>
            </w:r>
            <w:r>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2D5D40" w:rsidRPr="00B37D21" w:rsidTr="006F7061">
        <w:trPr>
          <w:gridAfter w:val="1"/>
          <w:wAfter w:w="33" w:type="dxa"/>
          <w:cantSplit/>
          <w:jc w:val="center"/>
        </w:trPr>
        <w:tc>
          <w:tcPr>
            <w:tcW w:w="817" w:type="dxa"/>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2 18 35135 01 1001 150</w:t>
            </w:r>
          </w:p>
        </w:tc>
        <w:tc>
          <w:tcPr>
            <w:tcW w:w="5670" w:type="dxa"/>
            <w:tcMar>
              <w:top w:w="100" w:type="nil"/>
              <w:right w:w="100" w:type="nil"/>
            </w:tcMar>
          </w:tcPr>
          <w:p w:rsidR="002D5D40" w:rsidRPr="00B37D21" w:rsidRDefault="002D5D40" w:rsidP="002D5D40">
            <w:pPr>
              <w:autoSpaceDE w:val="0"/>
              <w:autoSpaceDN w:val="0"/>
              <w:adjustRightInd w:val="0"/>
              <w:ind w:firstLine="0"/>
              <w:rPr>
                <w:rFonts w:cs="Times New Roman"/>
                <w:color w:val="000000" w:themeColor="text1"/>
                <w:szCs w:val="28"/>
              </w:rPr>
            </w:pPr>
            <w: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265A6D">
              <w:t xml:space="preserve">                       </w:t>
            </w:r>
            <w:r>
              <w:t>от 12 января 1995 года</w:t>
            </w:r>
            <w:r w:rsidR="00AD0B01">
              <w:t xml:space="preserve"> </w:t>
            </w:r>
            <w:r>
              <w:t>№ 5-ФЗ "О ветеранах"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D5D40" w:rsidRPr="00B37D21" w:rsidTr="006F7061">
        <w:trPr>
          <w:gridAfter w:val="1"/>
          <w:wAfter w:w="33" w:type="dxa"/>
          <w:cantSplit/>
          <w:jc w:val="center"/>
        </w:trPr>
        <w:tc>
          <w:tcPr>
            <w:tcW w:w="817" w:type="dxa"/>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2 18 35135 01 1002 150</w:t>
            </w:r>
          </w:p>
        </w:tc>
        <w:tc>
          <w:tcPr>
            <w:tcW w:w="5670" w:type="dxa"/>
            <w:tcMar>
              <w:top w:w="100" w:type="nil"/>
              <w:right w:w="100" w:type="nil"/>
            </w:tcMar>
          </w:tcPr>
          <w:p w:rsidR="002D5D40" w:rsidRPr="00B37D21" w:rsidRDefault="002D5D40" w:rsidP="002D5D40">
            <w:pPr>
              <w:autoSpaceDE w:val="0"/>
              <w:autoSpaceDN w:val="0"/>
              <w:adjustRightInd w:val="0"/>
              <w:ind w:firstLine="0"/>
              <w:rPr>
                <w:rFonts w:cs="Times New Roman"/>
                <w:color w:val="000000" w:themeColor="text1"/>
                <w:szCs w:val="28"/>
              </w:rPr>
            </w:pPr>
            <w: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265A6D">
              <w:t xml:space="preserve">                     </w:t>
            </w:r>
            <w:r>
              <w:t xml:space="preserve"> от 12 января 1995 года</w:t>
            </w:r>
            <w:r w:rsidR="00AD0B01">
              <w:t xml:space="preserve"> </w:t>
            </w:r>
            <w:r>
              <w:t>№ 5-ФЗ "О ветеранах"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D5D40" w:rsidRPr="00B37D21" w:rsidTr="006F7061">
        <w:trPr>
          <w:gridAfter w:val="1"/>
          <w:wAfter w:w="33" w:type="dxa"/>
          <w:cantSplit/>
          <w:jc w:val="center"/>
        </w:trPr>
        <w:tc>
          <w:tcPr>
            <w:tcW w:w="817" w:type="dxa"/>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2 18 35135 01 1003 150</w:t>
            </w:r>
          </w:p>
        </w:tc>
        <w:tc>
          <w:tcPr>
            <w:tcW w:w="5670" w:type="dxa"/>
            <w:tcMar>
              <w:top w:w="100" w:type="nil"/>
              <w:right w:w="100" w:type="nil"/>
            </w:tcMar>
          </w:tcPr>
          <w:p w:rsidR="002D5D40" w:rsidRPr="00B37D21" w:rsidRDefault="002D5D40" w:rsidP="002D5D40">
            <w:pPr>
              <w:autoSpaceDE w:val="0"/>
              <w:autoSpaceDN w:val="0"/>
              <w:adjustRightInd w:val="0"/>
              <w:ind w:firstLine="0"/>
              <w:rPr>
                <w:rFonts w:cs="Times New Roman"/>
                <w:color w:val="000000" w:themeColor="text1"/>
                <w:szCs w:val="28"/>
              </w:rPr>
            </w:pPr>
            <w: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265A6D">
              <w:t xml:space="preserve">                    </w:t>
            </w:r>
            <w:r>
              <w:t>от 12 января 1995 года</w:t>
            </w:r>
            <w:r w:rsidR="00AD0B01">
              <w:t xml:space="preserve"> </w:t>
            </w:r>
            <w:r>
              <w:t>№ 5-ФЗ "О ветеранах"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D5D40" w:rsidRPr="00B37D21" w:rsidTr="006F7061">
        <w:trPr>
          <w:gridAfter w:val="1"/>
          <w:wAfter w:w="33" w:type="dxa"/>
          <w:cantSplit/>
          <w:jc w:val="center"/>
        </w:trPr>
        <w:tc>
          <w:tcPr>
            <w:tcW w:w="817" w:type="dxa"/>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2 18 35135 01 2001 150</w:t>
            </w:r>
          </w:p>
        </w:tc>
        <w:tc>
          <w:tcPr>
            <w:tcW w:w="5670" w:type="dxa"/>
            <w:tcMar>
              <w:top w:w="100" w:type="nil"/>
              <w:right w:w="100" w:type="nil"/>
            </w:tcMar>
          </w:tcPr>
          <w:p w:rsidR="002D5D40" w:rsidRPr="00B37D21" w:rsidRDefault="002D5D40" w:rsidP="002D5D40">
            <w:pPr>
              <w:autoSpaceDE w:val="0"/>
              <w:autoSpaceDN w:val="0"/>
              <w:adjustRightInd w:val="0"/>
              <w:ind w:firstLine="0"/>
              <w:rPr>
                <w:rFonts w:cs="Times New Roman"/>
                <w:color w:val="000000" w:themeColor="text1"/>
                <w:szCs w:val="28"/>
              </w:rPr>
            </w:pPr>
            <w: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265A6D">
              <w:t xml:space="preserve">                     </w:t>
            </w:r>
            <w:r>
              <w:t>от 12 января 1995 года</w:t>
            </w:r>
            <w:r w:rsidR="00AD0B01">
              <w:t xml:space="preserve"> </w:t>
            </w:r>
            <w:r>
              <w:t>№ 5-ФЗ "О ветеранах"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D5D40" w:rsidRPr="00B37D21" w:rsidTr="006F7061">
        <w:trPr>
          <w:gridAfter w:val="1"/>
          <w:wAfter w:w="33" w:type="dxa"/>
          <w:cantSplit/>
          <w:jc w:val="center"/>
        </w:trPr>
        <w:tc>
          <w:tcPr>
            <w:tcW w:w="817" w:type="dxa"/>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2 18 35135 01 2002 150</w:t>
            </w:r>
          </w:p>
        </w:tc>
        <w:tc>
          <w:tcPr>
            <w:tcW w:w="5670" w:type="dxa"/>
            <w:tcMar>
              <w:top w:w="100" w:type="nil"/>
              <w:right w:w="100" w:type="nil"/>
            </w:tcMar>
          </w:tcPr>
          <w:p w:rsidR="002D5D40" w:rsidRPr="00B37D21" w:rsidRDefault="002D5D40" w:rsidP="002D5D40">
            <w:pPr>
              <w:autoSpaceDE w:val="0"/>
              <w:autoSpaceDN w:val="0"/>
              <w:adjustRightInd w:val="0"/>
              <w:ind w:firstLine="0"/>
              <w:rPr>
                <w:rFonts w:cs="Times New Roman"/>
                <w:color w:val="000000" w:themeColor="text1"/>
                <w:szCs w:val="28"/>
              </w:rPr>
            </w:pPr>
            <w: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265A6D">
              <w:t xml:space="preserve">                  </w:t>
            </w:r>
            <w:r>
              <w:t>от 12 января 1995 года</w:t>
            </w:r>
            <w:r w:rsidR="00AD0B01">
              <w:t xml:space="preserve"> </w:t>
            </w:r>
            <w:r>
              <w:t>№ 5-ФЗ "О ветеранах"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D5D40" w:rsidRPr="00B37D21" w:rsidTr="006F7061">
        <w:trPr>
          <w:gridAfter w:val="1"/>
          <w:wAfter w:w="33" w:type="dxa"/>
          <w:cantSplit/>
          <w:jc w:val="center"/>
        </w:trPr>
        <w:tc>
          <w:tcPr>
            <w:tcW w:w="817" w:type="dxa"/>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2D5D40" w:rsidRPr="00B37D21" w:rsidRDefault="002D5D40" w:rsidP="002D5D40">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2 18 35135 01 2003 150</w:t>
            </w:r>
          </w:p>
        </w:tc>
        <w:tc>
          <w:tcPr>
            <w:tcW w:w="5670" w:type="dxa"/>
            <w:tcMar>
              <w:top w:w="100" w:type="nil"/>
              <w:right w:w="100" w:type="nil"/>
            </w:tcMar>
          </w:tcPr>
          <w:p w:rsidR="002D5D40" w:rsidRPr="00B37D21" w:rsidRDefault="002D5D40" w:rsidP="002D5D40">
            <w:pPr>
              <w:autoSpaceDE w:val="0"/>
              <w:autoSpaceDN w:val="0"/>
              <w:adjustRightInd w:val="0"/>
              <w:ind w:firstLine="0"/>
              <w:rPr>
                <w:rFonts w:cs="Times New Roman"/>
                <w:color w:val="000000" w:themeColor="text1"/>
                <w:szCs w:val="28"/>
              </w:rPr>
            </w:pPr>
            <w: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265A6D">
              <w:t xml:space="preserve">                    </w:t>
            </w:r>
            <w:r>
              <w:t>от 12 января 1995 года</w:t>
            </w:r>
            <w:r w:rsidR="00AD0B01">
              <w:t xml:space="preserve"> </w:t>
            </w:r>
            <w:r>
              <w:t>№ 5-ФЗ "О ветеранах"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Pr>
                <w:rFonts w:cs="Times New Roman"/>
                <w:color w:val="000000" w:themeColor="text1"/>
                <w:szCs w:val="28"/>
              </w:rPr>
              <w:t>№</w:t>
            </w:r>
            <w:r w:rsidRPr="00B37D21">
              <w:rPr>
                <w:rFonts w:cs="Times New Roman"/>
                <w:color w:val="000000" w:themeColor="text1"/>
                <w:szCs w:val="28"/>
              </w:rPr>
              <w:t> 181-ФЗ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Pr>
                <w:rFonts w:cs="Times New Roman"/>
                <w:color w:val="000000" w:themeColor="text1"/>
                <w:szCs w:val="28"/>
              </w:rPr>
              <w:t>№</w:t>
            </w:r>
            <w:r w:rsidRPr="00B37D21">
              <w:rPr>
                <w:rFonts w:cs="Times New Roman"/>
                <w:color w:val="000000" w:themeColor="text1"/>
                <w:szCs w:val="28"/>
              </w:rPr>
              <w:t> 181-ФЗ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Pr>
                <w:rFonts w:cs="Times New Roman"/>
                <w:color w:val="000000" w:themeColor="text1"/>
                <w:szCs w:val="28"/>
              </w:rPr>
              <w:t>№</w:t>
            </w:r>
            <w:r w:rsidRPr="00B37D21">
              <w:rPr>
                <w:rFonts w:cs="Times New Roman"/>
                <w:color w:val="000000" w:themeColor="text1"/>
                <w:szCs w:val="28"/>
              </w:rPr>
              <w:t> 181-ФЗ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Pr>
                <w:rFonts w:cs="Times New Roman"/>
                <w:color w:val="000000" w:themeColor="text1"/>
                <w:szCs w:val="28"/>
              </w:rPr>
              <w:t>№</w:t>
            </w:r>
            <w:r w:rsidRPr="00B37D21">
              <w:rPr>
                <w:rFonts w:cs="Times New Roman"/>
                <w:color w:val="000000" w:themeColor="text1"/>
                <w:szCs w:val="28"/>
              </w:rPr>
              <w:t> 181-ФЗ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Pr>
                <w:rFonts w:cs="Times New Roman"/>
                <w:color w:val="000000" w:themeColor="text1"/>
                <w:szCs w:val="28"/>
              </w:rPr>
              <w:t>№</w:t>
            </w:r>
            <w:r w:rsidRPr="00B37D21">
              <w:rPr>
                <w:rFonts w:cs="Times New Roman"/>
                <w:color w:val="000000" w:themeColor="text1"/>
                <w:szCs w:val="28"/>
              </w:rPr>
              <w:t> 181-ФЗ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24 ноября 1995 года </w:t>
            </w:r>
            <w:r>
              <w:rPr>
                <w:rFonts w:cs="Times New Roman"/>
                <w:color w:val="000000" w:themeColor="text1"/>
                <w:szCs w:val="28"/>
              </w:rPr>
              <w:t>№</w:t>
            </w:r>
            <w:r w:rsidRPr="00B37D21">
              <w:rPr>
                <w:rFonts w:cs="Times New Roman"/>
                <w:color w:val="000000" w:themeColor="text1"/>
                <w:szCs w:val="28"/>
              </w:rPr>
              <w:t> 181-ФЗ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2 18 35222 01 1001 150</w:t>
            </w:r>
          </w:p>
        </w:tc>
        <w:tc>
          <w:tcPr>
            <w:tcW w:w="5811" w:type="dxa"/>
            <w:gridSpan w:val="3"/>
            <w:tcBorders>
              <w:top w:val="nil"/>
              <w:left w:val="nil"/>
              <w:bottom w:val="nil"/>
              <w:right w:val="nil"/>
            </w:tcBorders>
            <w:shd w:val="clear" w:color="auto" w:fill="auto"/>
            <w:noWrap/>
          </w:tcPr>
          <w:p w:rsidR="00B75D1D" w:rsidRPr="00104F86" w:rsidRDefault="00B75D1D" w:rsidP="00B75D1D">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2 18 35222 01 1002 150</w:t>
            </w:r>
          </w:p>
        </w:tc>
        <w:tc>
          <w:tcPr>
            <w:tcW w:w="5811" w:type="dxa"/>
            <w:gridSpan w:val="3"/>
            <w:tcBorders>
              <w:top w:val="nil"/>
              <w:left w:val="nil"/>
              <w:bottom w:val="nil"/>
              <w:right w:val="nil"/>
            </w:tcBorders>
            <w:shd w:val="clear" w:color="auto" w:fill="auto"/>
            <w:noWrap/>
          </w:tcPr>
          <w:p w:rsidR="00B75D1D" w:rsidRPr="00104F86" w:rsidRDefault="00B75D1D" w:rsidP="00B75D1D">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2 18 35222 01 1003 150</w:t>
            </w:r>
          </w:p>
        </w:tc>
        <w:tc>
          <w:tcPr>
            <w:tcW w:w="5811" w:type="dxa"/>
            <w:gridSpan w:val="3"/>
            <w:tcBorders>
              <w:top w:val="nil"/>
              <w:left w:val="nil"/>
              <w:bottom w:val="nil"/>
              <w:right w:val="nil"/>
            </w:tcBorders>
            <w:shd w:val="clear" w:color="auto" w:fill="auto"/>
            <w:noWrap/>
          </w:tcPr>
          <w:p w:rsidR="00B75D1D" w:rsidRPr="00104F86" w:rsidRDefault="00B75D1D" w:rsidP="00B75D1D">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2 18 35222 01 2001 150</w:t>
            </w:r>
          </w:p>
        </w:tc>
        <w:tc>
          <w:tcPr>
            <w:tcW w:w="5811" w:type="dxa"/>
            <w:gridSpan w:val="3"/>
            <w:tcBorders>
              <w:top w:val="nil"/>
              <w:left w:val="nil"/>
              <w:bottom w:val="nil"/>
              <w:right w:val="nil"/>
            </w:tcBorders>
            <w:shd w:val="clear" w:color="auto" w:fill="auto"/>
            <w:noWrap/>
          </w:tcPr>
          <w:p w:rsidR="00B75D1D" w:rsidRPr="00104F86" w:rsidRDefault="00B75D1D" w:rsidP="00B75D1D">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2 18 35222 01 2002 150</w:t>
            </w:r>
          </w:p>
        </w:tc>
        <w:tc>
          <w:tcPr>
            <w:tcW w:w="5811" w:type="dxa"/>
            <w:gridSpan w:val="3"/>
            <w:tcBorders>
              <w:top w:val="nil"/>
              <w:left w:val="nil"/>
              <w:bottom w:val="nil"/>
              <w:right w:val="nil"/>
            </w:tcBorders>
            <w:shd w:val="clear" w:color="auto" w:fill="auto"/>
            <w:noWrap/>
          </w:tcPr>
          <w:p w:rsidR="00B75D1D" w:rsidRPr="00104F86" w:rsidRDefault="00B75D1D" w:rsidP="00B75D1D">
            <w:pPr>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B75D1D" w:rsidRPr="00104F86" w:rsidRDefault="00B75D1D" w:rsidP="00B75D1D">
            <w:pPr>
              <w:ind w:firstLine="0"/>
              <w:jc w:val="center"/>
              <w:rPr>
                <w:rFonts w:eastAsia="Times New Roman" w:cs="Times New Roman"/>
                <w:color w:val="000000" w:themeColor="text1"/>
                <w:szCs w:val="28"/>
                <w:lang w:eastAsia="ru-RU"/>
              </w:rPr>
            </w:pPr>
            <w:r w:rsidRPr="00104F86">
              <w:rPr>
                <w:color w:val="000000" w:themeColor="text1"/>
              </w:rPr>
              <w:t>2 18 35222 01 2003 150</w:t>
            </w:r>
          </w:p>
        </w:tc>
        <w:tc>
          <w:tcPr>
            <w:tcW w:w="5811" w:type="dxa"/>
            <w:gridSpan w:val="3"/>
            <w:tcBorders>
              <w:top w:val="nil"/>
              <w:left w:val="nil"/>
              <w:bottom w:val="nil"/>
              <w:right w:val="nil"/>
            </w:tcBorders>
            <w:shd w:val="clear" w:color="auto" w:fill="auto"/>
            <w:noWrap/>
          </w:tcPr>
          <w:p w:rsidR="00B75D1D" w:rsidRPr="00104F86" w:rsidRDefault="00B75D1D" w:rsidP="00B75D1D">
            <w:pPr>
              <w:ind w:firstLine="0"/>
              <w:rPr>
                <w:rFonts w:eastAsia="Times New Roman" w:cs="Times New Roman"/>
                <w:color w:val="000000" w:themeColor="text1"/>
                <w:szCs w:val="28"/>
                <w:lang w:eastAsia="ru-RU"/>
              </w:rPr>
            </w:pPr>
            <w:r w:rsidRPr="00104F86">
              <w:rPr>
                <w:color w:val="000000" w:themeColor="text1"/>
              </w:rPr>
              <w:t xml:space="preserve">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Pr>
                <w:rFonts w:cs="Times New Roman"/>
                <w:color w:val="000000" w:themeColor="text1"/>
                <w:szCs w:val="28"/>
              </w:rPr>
              <w:t>№</w:t>
            </w:r>
            <w:r w:rsidRPr="00B37D21">
              <w:rPr>
                <w:rFonts w:cs="Times New Roman"/>
                <w:color w:val="000000" w:themeColor="text1"/>
                <w:szCs w:val="28"/>
              </w:rPr>
              <w:t> 157-ФЗ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Pr>
                <w:rFonts w:cs="Times New Roman"/>
                <w:color w:val="000000" w:themeColor="text1"/>
                <w:szCs w:val="28"/>
              </w:rPr>
              <w:t>№</w:t>
            </w:r>
            <w:r w:rsidRPr="00B37D21">
              <w:rPr>
                <w:rFonts w:cs="Times New Roman"/>
                <w:color w:val="000000" w:themeColor="text1"/>
                <w:szCs w:val="28"/>
              </w:rPr>
              <w:t> 157-ФЗ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Pr>
                <w:rFonts w:cs="Times New Roman"/>
                <w:color w:val="000000" w:themeColor="text1"/>
                <w:szCs w:val="28"/>
              </w:rPr>
              <w:t>№</w:t>
            </w:r>
            <w:r w:rsidRPr="00B37D21">
              <w:rPr>
                <w:rFonts w:cs="Times New Roman"/>
                <w:color w:val="000000" w:themeColor="text1"/>
                <w:szCs w:val="28"/>
              </w:rPr>
              <w:t> 157-ФЗ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Pr>
                <w:rFonts w:cs="Times New Roman"/>
                <w:color w:val="000000" w:themeColor="text1"/>
                <w:szCs w:val="28"/>
              </w:rPr>
              <w:t>№</w:t>
            </w:r>
            <w:r w:rsidRPr="00B37D21">
              <w:rPr>
                <w:rFonts w:cs="Times New Roman"/>
                <w:color w:val="000000" w:themeColor="text1"/>
                <w:szCs w:val="28"/>
              </w:rPr>
              <w:t> 157-ФЗ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Pr>
                <w:rFonts w:cs="Times New Roman"/>
                <w:color w:val="000000" w:themeColor="text1"/>
                <w:szCs w:val="28"/>
              </w:rPr>
              <w:t>№</w:t>
            </w:r>
            <w:r w:rsidRPr="00B37D21">
              <w:rPr>
                <w:rFonts w:cs="Times New Roman"/>
                <w:color w:val="000000" w:themeColor="text1"/>
                <w:szCs w:val="28"/>
              </w:rPr>
              <w:t> 157-ФЗ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17 сентября 1998 года </w:t>
            </w:r>
            <w:r>
              <w:rPr>
                <w:rFonts w:cs="Times New Roman"/>
                <w:color w:val="000000" w:themeColor="text1"/>
                <w:szCs w:val="28"/>
              </w:rPr>
              <w:t>№</w:t>
            </w:r>
            <w:r w:rsidRPr="00B37D21">
              <w:rPr>
                <w:rFonts w:cs="Times New Roman"/>
                <w:color w:val="000000" w:themeColor="text1"/>
                <w:szCs w:val="28"/>
              </w:rPr>
              <w:t> 157-ФЗ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19 мая 1995 года </w:t>
            </w:r>
            <w:r>
              <w:rPr>
                <w:rFonts w:cs="Times New Roman"/>
                <w:color w:val="000000" w:themeColor="text1"/>
                <w:szCs w:val="28"/>
              </w:rPr>
              <w:t>№</w:t>
            </w:r>
            <w:r w:rsidRPr="00B37D21">
              <w:rPr>
                <w:rFonts w:cs="Times New Roman"/>
                <w:color w:val="000000" w:themeColor="text1"/>
                <w:szCs w:val="28"/>
              </w:rPr>
              <w:t> 81-ФЗ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19 мая 1995 года </w:t>
            </w:r>
            <w:r>
              <w:rPr>
                <w:rFonts w:cs="Times New Roman"/>
                <w:color w:val="000000" w:themeColor="text1"/>
                <w:szCs w:val="28"/>
              </w:rPr>
              <w:t>№</w:t>
            </w:r>
            <w:r w:rsidRPr="00B37D21">
              <w:rPr>
                <w:rFonts w:cs="Times New Roman"/>
                <w:color w:val="000000" w:themeColor="text1"/>
                <w:szCs w:val="28"/>
              </w:rPr>
              <w:t> 81-ФЗ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19 мая 1995 года </w:t>
            </w:r>
            <w:r>
              <w:rPr>
                <w:rFonts w:cs="Times New Roman"/>
                <w:color w:val="000000" w:themeColor="text1"/>
                <w:szCs w:val="28"/>
              </w:rPr>
              <w:t>№</w:t>
            </w:r>
            <w:r w:rsidRPr="00B37D21">
              <w:rPr>
                <w:rFonts w:cs="Times New Roman"/>
                <w:color w:val="000000" w:themeColor="text1"/>
                <w:szCs w:val="28"/>
              </w:rPr>
              <w:t> 81-ФЗ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 xml:space="preserve">от 19 мая 1995 года </w:t>
            </w:r>
            <w:r>
              <w:rPr>
                <w:rFonts w:cs="Times New Roman"/>
                <w:color w:val="000000" w:themeColor="text1"/>
                <w:szCs w:val="28"/>
              </w:rPr>
              <w:t>№</w:t>
            </w:r>
            <w:r w:rsidRPr="00B37D21">
              <w:rPr>
                <w:rFonts w:cs="Times New Roman"/>
                <w:color w:val="000000" w:themeColor="text1"/>
                <w:szCs w:val="28"/>
              </w:rPr>
              <w:t> 81-ФЗ</w:t>
            </w:r>
            <w:r w:rsidR="00265A6D">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19 мая 1995 года </w:t>
            </w:r>
            <w:r>
              <w:rPr>
                <w:rFonts w:cs="Times New Roman"/>
                <w:color w:val="000000" w:themeColor="text1"/>
                <w:szCs w:val="28"/>
              </w:rPr>
              <w:t>№</w:t>
            </w:r>
            <w:r w:rsidRPr="00B37D21">
              <w:rPr>
                <w:rFonts w:cs="Times New Roman"/>
                <w:color w:val="000000" w:themeColor="text1"/>
                <w:szCs w:val="28"/>
              </w:rPr>
              <w:t> 81-ФЗ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 xml:space="preserve">от 19 мая 1995 года </w:t>
            </w:r>
            <w:r>
              <w:rPr>
                <w:rFonts w:cs="Times New Roman"/>
                <w:color w:val="000000" w:themeColor="text1"/>
                <w:szCs w:val="28"/>
              </w:rPr>
              <w:t>№</w:t>
            </w:r>
            <w:r w:rsidRPr="00B37D21">
              <w:rPr>
                <w:rFonts w:cs="Times New Roman"/>
                <w:color w:val="000000" w:themeColor="text1"/>
                <w:szCs w:val="28"/>
              </w:rPr>
              <w:t> 81-ФЗ</w:t>
            </w:r>
            <w:r w:rsidR="00AD0B01">
              <w:rPr>
                <w:rFonts w:cs="Times New Roman"/>
                <w:color w:val="000000" w:themeColor="text1"/>
                <w:szCs w:val="28"/>
              </w:rPr>
              <w:t xml:space="preserve"> </w:t>
            </w:r>
            <w:r w:rsidR="00265A6D">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AD0B01">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AD0B01">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AD0B01">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AD0B01">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AD0B01">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AD0B01">
              <w:rPr>
                <w:rFonts w:cs="Times New Roman"/>
                <w:color w:val="000000" w:themeColor="text1"/>
                <w:szCs w:val="28"/>
              </w:rPr>
              <w:t xml:space="preserve"> </w:t>
            </w:r>
            <w:r w:rsidRPr="00B37D21">
              <w:rPr>
                <w:rFonts w:cs="Times New Roman"/>
                <w:color w:val="000000" w:themeColor="text1"/>
                <w:szCs w:val="28"/>
              </w:rPr>
              <w:t xml:space="preserve">от 25 апреля 2002 года </w:t>
            </w:r>
            <w:r>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AD0B01">
              <w:rPr>
                <w:color w:val="000000" w:themeColor="text1"/>
              </w:rPr>
              <w:t xml:space="preserve"> </w:t>
            </w:r>
            <w:r w:rsidR="00F958EE">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AD0B01">
              <w:rPr>
                <w:color w:val="000000" w:themeColor="text1"/>
              </w:rPr>
              <w:t xml:space="preserve"> </w:t>
            </w:r>
            <w:r w:rsidR="00F958EE">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AD0B01">
              <w:rPr>
                <w:color w:val="000000" w:themeColor="text1"/>
              </w:rPr>
              <w:t xml:space="preserve"> </w:t>
            </w:r>
            <w:r w:rsidR="00F958EE">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2 18 35290 01 2001 150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AD0B01">
              <w:rPr>
                <w:color w:val="000000" w:themeColor="text1"/>
              </w:rPr>
              <w:t xml:space="preserve"> </w:t>
            </w:r>
            <w:r w:rsidR="00F958EE">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2 18 35290 01 2002 150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AD0B01">
              <w:rPr>
                <w:color w:val="000000" w:themeColor="text1"/>
              </w:rPr>
              <w:t xml:space="preserve"> </w:t>
            </w:r>
            <w:r w:rsidR="00F958EE">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918C2" w:rsidRPr="00B37D21" w:rsidTr="006F7061">
        <w:trPr>
          <w:gridAfter w:val="1"/>
          <w:wAfter w:w="33" w:type="dxa"/>
          <w:cantSplit/>
          <w:jc w:val="center"/>
        </w:trPr>
        <w:tc>
          <w:tcPr>
            <w:tcW w:w="817" w:type="dxa"/>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E918C2" w:rsidRPr="00B37D21" w:rsidRDefault="00E918C2" w:rsidP="00E918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2 18 35290 01 2003 150</w:t>
            </w:r>
          </w:p>
        </w:tc>
        <w:tc>
          <w:tcPr>
            <w:tcW w:w="5670" w:type="dxa"/>
            <w:tcMar>
              <w:top w:w="100" w:type="nil"/>
              <w:right w:w="100" w:type="nil"/>
            </w:tcMar>
          </w:tcPr>
          <w:p w:rsidR="00E918C2" w:rsidRPr="00B37D21" w:rsidRDefault="00E918C2" w:rsidP="00E918C2">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F958EE">
              <w:rPr>
                <w:color w:val="000000" w:themeColor="text1"/>
              </w:rPr>
              <w:t xml:space="preserve">                                   </w:t>
            </w:r>
            <w:r w:rsidR="00AD0B01">
              <w:rPr>
                <w:color w:val="000000" w:themeColor="text1"/>
              </w:rPr>
              <w:t xml:space="preserve"> </w:t>
            </w:r>
            <w:r w:rsidRPr="00104F86">
              <w:rPr>
                <w:color w:val="000000" w:themeColor="text1"/>
              </w:rPr>
              <w:t xml:space="preserve">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rFonts w:cs="Times New Roman"/>
                <w:color w:val="000000" w:themeColor="text1"/>
                <w:szCs w:val="28"/>
              </w:rPr>
              <w:t>№</w:t>
            </w:r>
            <w:r w:rsidRPr="00B37D21">
              <w:rPr>
                <w:rFonts w:cs="Times New Roman"/>
                <w:color w:val="000000" w:themeColor="text1"/>
                <w:szCs w:val="28"/>
              </w:rPr>
              <w:t> 81-ФЗ</w:t>
            </w:r>
            <w:r w:rsidR="00AD0B01">
              <w:rPr>
                <w:rFonts w:cs="Times New Roman"/>
                <w:color w:val="000000" w:themeColor="text1"/>
                <w:szCs w:val="28"/>
              </w:rPr>
              <w:t xml:space="preserve"> </w:t>
            </w:r>
            <w:r w:rsidR="00F958EE">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rFonts w:cs="Times New Roman"/>
                <w:color w:val="000000" w:themeColor="text1"/>
                <w:szCs w:val="28"/>
              </w:rPr>
              <w:t>№</w:t>
            </w:r>
            <w:r w:rsidRPr="00B37D21">
              <w:rPr>
                <w:rFonts w:cs="Times New Roman"/>
                <w:color w:val="000000" w:themeColor="text1"/>
                <w:szCs w:val="28"/>
              </w:rPr>
              <w:t> 81-ФЗ</w:t>
            </w:r>
            <w:r w:rsidR="00F958EE">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rFonts w:cs="Times New Roman"/>
                <w:color w:val="000000" w:themeColor="text1"/>
                <w:szCs w:val="28"/>
              </w:rPr>
              <w:t>№</w:t>
            </w:r>
            <w:r w:rsidRPr="00B37D21">
              <w:rPr>
                <w:rFonts w:cs="Times New Roman"/>
                <w:color w:val="000000" w:themeColor="text1"/>
                <w:szCs w:val="28"/>
              </w:rPr>
              <w:t> 81-ФЗ</w:t>
            </w:r>
            <w:r w:rsidR="00F958EE">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rFonts w:cs="Times New Roman"/>
                <w:color w:val="000000" w:themeColor="text1"/>
                <w:szCs w:val="28"/>
              </w:rPr>
              <w:t>№</w:t>
            </w:r>
            <w:r w:rsidRPr="00B37D21">
              <w:rPr>
                <w:rFonts w:cs="Times New Roman"/>
                <w:color w:val="000000" w:themeColor="text1"/>
                <w:szCs w:val="28"/>
              </w:rPr>
              <w:t> 81-ФЗ</w:t>
            </w:r>
            <w:r w:rsidR="00AD0B01">
              <w:rPr>
                <w:rFonts w:cs="Times New Roman"/>
                <w:color w:val="000000" w:themeColor="text1"/>
                <w:szCs w:val="28"/>
              </w:rPr>
              <w:t xml:space="preserve"> </w:t>
            </w:r>
            <w:r w:rsidR="00F958EE">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rFonts w:cs="Times New Roman"/>
                <w:color w:val="000000" w:themeColor="text1"/>
                <w:szCs w:val="28"/>
              </w:rPr>
              <w:t>№</w:t>
            </w:r>
            <w:r w:rsidRPr="00B37D21">
              <w:rPr>
                <w:rFonts w:cs="Times New Roman"/>
                <w:color w:val="000000" w:themeColor="text1"/>
                <w:szCs w:val="28"/>
              </w:rPr>
              <w:t> 81-ФЗ</w:t>
            </w:r>
            <w:r w:rsidR="00AD0B01">
              <w:rPr>
                <w:rFonts w:cs="Times New Roman"/>
                <w:color w:val="000000" w:themeColor="text1"/>
                <w:szCs w:val="28"/>
              </w:rPr>
              <w:t xml:space="preserve"> </w:t>
            </w:r>
            <w:r w:rsidR="00F958EE">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rFonts w:cs="Times New Roman"/>
                <w:color w:val="000000" w:themeColor="text1"/>
                <w:szCs w:val="28"/>
              </w:rPr>
              <w:t>№</w:t>
            </w:r>
            <w:r w:rsidRPr="00B37D21">
              <w:rPr>
                <w:rFonts w:cs="Times New Roman"/>
                <w:color w:val="000000" w:themeColor="text1"/>
                <w:szCs w:val="28"/>
              </w:rPr>
              <w:t> 81-ФЗ</w:t>
            </w:r>
            <w:r w:rsidR="00F958EE">
              <w:rPr>
                <w:rFonts w:cs="Times New Roman"/>
                <w:color w:val="000000" w:themeColor="text1"/>
                <w:szCs w:val="28"/>
              </w:rPr>
              <w:t xml:space="preserve">                         </w:t>
            </w:r>
            <w:r w:rsidR="00AD0B01">
              <w:rPr>
                <w:rFonts w:cs="Times New Roman"/>
                <w:color w:val="000000" w:themeColor="text1"/>
                <w:szCs w:val="28"/>
              </w:rPr>
              <w:t xml:space="preserve"> </w:t>
            </w:r>
            <w:r w:rsidRPr="00B37D21">
              <w:rPr>
                <w:rFonts w:cs="Times New Roman"/>
                <w:color w:val="000000" w:themeColor="text1"/>
                <w:szCs w:val="28"/>
              </w:rPr>
              <w:t>"О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529B2" w:rsidRPr="00B37D21" w:rsidTr="006F7061">
        <w:trPr>
          <w:gridAfter w:val="1"/>
          <w:wAfter w:w="33" w:type="dxa"/>
          <w:cantSplit/>
          <w:jc w:val="center"/>
        </w:trPr>
        <w:tc>
          <w:tcPr>
            <w:tcW w:w="817" w:type="dxa"/>
            <w:tcMar>
              <w:top w:w="100" w:type="nil"/>
              <w:right w:w="100" w:type="nil"/>
            </w:tcMar>
          </w:tcPr>
          <w:p w:rsidR="008529B2" w:rsidRPr="00B37D21" w:rsidRDefault="008529B2" w:rsidP="008529B2">
            <w:pPr>
              <w:autoSpaceDE w:val="0"/>
              <w:autoSpaceDN w:val="0"/>
              <w:adjustRightInd w:val="0"/>
              <w:ind w:firstLine="0"/>
              <w:jc w:val="center"/>
              <w:rPr>
                <w:rFonts w:cs="Times New Roman"/>
                <w:color w:val="000000" w:themeColor="text1"/>
                <w:szCs w:val="28"/>
              </w:rPr>
            </w:pPr>
            <w:r w:rsidRPr="003553B5">
              <w:t>000</w:t>
            </w:r>
          </w:p>
        </w:tc>
        <w:tc>
          <w:tcPr>
            <w:tcW w:w="3119" w:type="dxa"/>
            <w:gridSpan w:val="3"/>
            <w:tcMar>
              <w:top w:w="100" w:type="nil"/>
              <w:right w:w="100" w:type="nil"/>
            </w:tcMar>
          </w:tcPr>
          <w:p w:rsidR="008529B2" w:rsidRPr="00B37D21" w:rsidRDefault="008529B2" w:rsidP="008529B2">
            <w:pPr>
              <w:autoSpaceDE w:val="0"/>
              <w:autoSpaceDN w:val="0"/>
              <w:adjustRightInd w:val="0"/>
              <w:ind w:firstLine="0"/>
              <w:jc w:val="center"/>
              <w:rPr>
                <w:rFonts w:cs="Times New Roman"/>
                <w:color w:val="000000" w:themeColor="text1"/>
                <w:szCs w:val="28"/>
              </w:rPr>
            </w:pPr>
            <w:r w:rsidRPr="003553B5">
              <w:t>2 18 35435 01 1001 150</w:t>
            </w:r>
          </w:p>
        </w:tc>
        <w:tc>
          <w:tcPr>
            <w:tcW w:w="5670" w:type="dxa"/>
            <w:tcMar>
              <w:top w:w="100" w:type="nil"/>
              <w:right w:w="100" w:type="nil"/>
            </w:tcMar>
          </w:tcPr>
          <w:p w:rsidR="008529B2" w:rsidRPr="00B37D21" w:rsidRDefault="008529B2" w:rsidP="008529B2">
            <w:pPr>
              <w:autoSpaceDE w:val="0"/>
              <w:autoSpaceDN w:val="0"/>
              <w:adjustRightInd w:val="0"/>
              <w:ind w:firstLine="0"/>
              <w:rPr>
                <w:rFonts w:cs="Times New Roman"/>
                <w:color w:val="000000" w:themeColor="text1"/>
                <w:szCs w:val="28"/>
              </w:rPr>
            </w:pPr>
            <w:r w:rsidRPr="003553B5">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2 18 35469 01 1001 150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420552">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2 18 35469 01 1002 150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420552">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2 18 35469 01 1003 150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420552">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2 18 35469 01 2001 150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420552">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2 18 35469 01 2002 150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420552">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420552">
              <w:t>2 18 35469 01 2003 150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420552">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2 18 45079 01 1001 150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107ABC">
              <w:t xml:space="preserve">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A06C0D" w:rsidRPr="00A06C0D">
              <w:t xml:space="preserve">бюджета субъекта </w:t>
            </w:r>
            <w:r w:rsidRPr="00107ABC">
              <w:t>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2 18 45079 01 1002 150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107ABC">
              <w:t xml:space="preserve">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A06C0D" w:rsidRPr="00A06C0D">
              <w:t xml:space="preserve">бюджета субъекта </w:t>
            </w:r>
            <w:r w:rsidRPr="00107ABC">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2 18 45079 01 1003 150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107ABC">
              <w:t xml:space="preserve">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A06C0D" w:rsidRPr="00A06C0D">
              <w:t xml:space="preserve">бюджета субъекта </w:t>
            </w:r>
            <w:r w:rsidRPr="00107ABC">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2 18 45079 01 2001 150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107ABC">
              <w:t xml:space="preserve">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A06C0D" w:rsidRPr="00A06C0D">
              <w:t xml:space="preserve">бюджета субъекта </w:t>
            </w:r>
            <w:r w:rsidRPr="00107ABC">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2 18 45079 01 2002 150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107ABC">
              <w:t xml:space="preserve">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A06C0D" w:rsidRPr="00A06C0D">
              <w:t xml:space="preserve">бюджета субъекта </w:t>
            </w:r>
            <w:r w:rsidRPr="00107ABC">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B37D21" w:rsidTr="00842A78">
        <w:trPr>
          <w:gridAfter w:val="1"/>
          <w:wAfter w:w="33" w:type="dxa"/>
          <w:cantSplit/>
          <w:jc w:val="center"/>
        </w:trPr>
        <w:tc>
          <w:tcPr>
            <w:tcW w:w="817" w:type="dxa"/>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lastRenderedPageBreak/>
              <w:t>000</w:t>
            </w:r>
          </w:p>
        </w:tc>
        <w:tc>
          <w:tcPr>
            <w:tcW w:w="3119" w:type="dxa"/>
            <w:gridSpan w:val="3"/>
            <w:tcMar>
              <w:top w:w="100" w:type="nil"/>
              <w:right w:w="100" w:type="nil"/>
            </w:tcMar>
          </w:tcPr>
          <w:p w:rsidR="00D27496" w:rsidRPr="00B37D21" w:rsidRDefault="00D27496" w:rsidP="00D27496">
            <w:pPr>
              <w:autoSpaceDE w:val="0"/>
              <w:autoSpaceDN w:val="0"/>
              <w:adjustRightInd w:val="0"/>
              <w:ind w:firstLine="0"/>
              <w:jc w:val="center"/>
              <w:rPr>
                <w:rFonts w:cs="Times New Roman"/>
                <w:color w:val="000000" w:themeColor="text1"/>
                <w:szCs w:val="28"/>
              </w:rPr>
            </w:pPr>
            <w:r w:rsidRPr="00107ABC">
              <w:t>2 18 45079 01 2003 150</w:t>
            </w:r>
          </w:p>
        </w:tc>
        <w:tc>
          <w:tcPr>
            <w:tcW w:w="5670" w:type="dxa"/>
            <w:tcMar>
              <w:top w:w="100" w:type="nil"/>
              <w:right w:w="100" w:type="nil"/>
            </w:tcMar>
          </w:tcPr>
          <w:p w:rsidR="00D27496" w:rsidRPr="00B37D21" w:rsidRDefault="00D27496" w:rsidP="00D27496">
            <w:pPr>
              <w:autoSpaceDE w:val="0"/>
              <w:autoSpaceDN w:val="0"/>
              <w:adjustRightInd w:val="0"/>
              <w:ind w:firstLine="0"/>
              <w:rPr>
                <w:rFonts w:cs="Times New Roman"/>
                <w:color w:val="000000" w:themeColor="text1"/>
                <w:szCs w:val="28"/>
              </w:rPr>
            </w:pPr>
            <w:r w:rsidRPr="00107ABC">
              <w:t xml:space="preserve">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A06C0D" w:rsidRPr="00A06C0D">
              <w:t xml:space="preserve">бюджета субъекта </w:t>
            </w:r>
            <w:r w:rsidRPr="00107ABC">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2 18 45142 01 1001 150</w:t>
            </w:r>
          </w:p>
        </w:tc>
        <w:tc>
          <w:tcPr>
            <w:tcW w:w="5670" w:type="dxa"/>
            <w:tcMar>
              <w:top w:w="100" w:type="nil"/>
              <w:right w:w="100" w:type="nil"/>
            </w:tcMar>
          </w:tcPr>
          <w:p w:rsidR="000A2125" w:rsidRPr="00B37D21" w:rsidRDefault="000A2125" w:rsidP="00453843">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обеспечение деятельности </w:t>
            </w:r>
            <w:r w:rsidR="00453843">
              <w:rPr>
                <w:color w:val="000000" w:themeColor="text1"/>
              </w:rPr>
              <w:t>сенаторов Российской Федерации</w:t>
            </w:r>
            <w:r w:rsidRPr="00104F86">
              <w:rPr>
                <w:color w:val="000000" w:themeColor="text1"/>
              </w:rPr>
              <w:t xml:space="preserve">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обеспечение деятельности </w:t>
            </w:r>
            <w:r w:rsidR="00453843" w:rsidRPr="00453843">
              <w:rPr>
                <w:color w:val="000000" w:themeColor="text1"/>
              </w:rPr>
              <w:t>сенаторов Российской Федерации</w:t>
            </w:r>
            <w:r w:rsidRPr="00104F86">
              <w:rPr>
                <w:color w:val="000000" w:themeColor="text1"/>
              </w:rPr>
              <w:t xml:space="preserve">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обеспечение деятельности </w:t>
            </w:r>
            <w:r w:rsidR="00453843" w:rsidRPr="00453843">
              <w:rPr>
                <w:color w:val="000000" w:themeColor="text1"/>
              </w:rPr>
              <w:t>сенаторов Российской Федерации</w:t>
            </w:r>
            <w:r w:rsidRPr="00104F86">
              <w:rPr>
                <w:color w:val="000000" w:themeColor="text1"/>
              </w:rPr>
              <w:t xml:space="preserve">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обеспечение деятельности </w:t>
            </w:r>
            <w:r w:rsidR="00453843" w:rsidRPr="00453843">
              <w:rPr>
                <w:color w:val="000000" w:themeColor="text1"/>
              </w:rPr>
              <w:t>сенаторов Российской Федерации</w:t>
            </w:r>
            <w:r w:rsidRPr="00104F86">
              <w:rPr>
                <w:color w:val="000000" w:themeColor="text1"/>
              </w:rPr>
              <w:t xml:space="preserve">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обеспечение деятельности </w:t>
            </w:r>
            <w:r w:rsidR="00453843" w:rsidRPr="00453843">
              <w:rPr>
                <w:color w:val="000000" w:themeColor="text1"/>
              </w:rPr>
              <w:t>сенаторов Российской Федерации</w:t>
            </w:r>
            <w:r w:rsidRPr="00104F86">
              <w:rPr>
                <w:color w:val="000000" w:themeColor="text1"/>
              </w:rPr>
              <w:t xml:space="preserve">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обеспечение деятельности </w:t>
            </w:r>
            <w:r w:rsidR="00453843" w:rsidRPr="00453843">
              <w:rPr>
                <w:color w:val="000000" w:themeColor="text1"/>
              </w:rPr>
              <w:t>сенаторов Российской Федерации</w:t>
            </w:r>
            <w:r w:rsidRPr="00104F86">
              <w:rPr>
                <w:color w:val="000000" w:themeColor="text1"/>
              </w:rPr>
              <w:t xml:space="preserve">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2 18 45159 01 1001 150</w:t>
            </w:r>
          </w:p>
        </w:tc>
        <w:tc>
          <w:tcPr>
            <w:tcW w:w="5670" w:type="dxa"/>
            <w:tcMar>
              <w:top w:w="100" w:type="nil"/>
              <w:right w:w="100" w:type="nil"/>
            </w:tcMar>
          </w:tcPr>
          <w:p w:rsidR="001A54BB" w:rsidRPr="00B37D21" w:rsidRDefault="001A54BB" w:rsidP="00A80AC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2 18 45159 01 1002 150</w:t>
            </w:r>
          </w:p>
        </w:tc>
        <w:tc>
          <w:tcPr>
            <w:tcW w:w="5670" w:type="dxa"/>
            <w:tcMar>
              <w:top w:w="100" w:type="nil"/>
              <w:right w:w="100" w:type="nil"/>
            </w:tcMar>
          </w:tcPr>
          <w:p w:rsidR="001A54BB" w:rsidRPr="00B37D21" w:rsidRDefault="001A54BB" w:rsidP="00A80AC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2 18 45159 01 1003 150</w:t>
            </w:r>
          </w:p>
        </w:tc>
        <w:tc>
          <w:tcPr>
            <w:tcW w:w="5670" w:type="dxa"/>
            <w:tcMar>
              <w:top w:w="100" w:type="nil"/>
              <w:right w:w="100" w:type="nil"/>
            </w:tcMar>
          </w:tcPr>
          <w:p w:rsidR="001A54BB" w:rsidRPr="00B37D21" w:rsidRDefault="001A54BB" w:rsidP="00A80AC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2 18 45159 01 2001 150</w:t>
            </w:r>
          </w:p>
        </w:tc>
        <w:tc>
          <w:tcPr>
            <w:tcW w:w="5670" w:type="dxa"/>
            <w:tcMar>
              <w:top w:w="100" w:type="nil"/>
              <w:right w:w="100" w:type="nil"/>
            </w:tcMar>
          </w:tcPr>
          <w:p w:rsidR="001A54BB" w:rsidRPr="00B37D21" w:rsidRDefault="001A54BB" w:rsidP="00A80AC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2 18 45159 01 2002 150</w:t>
            </w:r>
          </w:p>
        </w:tc>
        <w:tc>
          <w:tcPr>
            <w:tcW w:w="5670" w:type="dxa"/>
            <w:tcMar>
              <w:top w:w="100" w:type="nil"/>
              <w:right w:w="100" w:type="nil"/>
            </w:tcMar>
          </w:tcPr>
          <w:p w:rsidR="001A54BB" w:rsidRPr="00B37D21" w:rsidRDefault="001A54BB" w:rsidP="00A80AC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2 18 45159 01 2003 150</w:t>
            </w:r>
          </w:p>
        </w:tc>
        <w:tc>
          <w:tcPr>
            <w:tcW w:w="5670" w:type="dxa"/>
            <w:tcMar>
              <w:top w:w="100" w:type="nil"/>
              <w:right w:w="100" w:type="nil"/>
            </w:tcMar>
          </w:tcPr>
          <w:p w:rsidR="001A54BB" w:rsidRPr="00B37D21" w:rsidRDefault="001A54BB" w:rsidP="00A80ACD">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A06C0D" w:rsidRPr="00A06C0D">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A06C0D" w:rsidRPr="00A06C0D">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A06C0D" w:rsidRPr="00A06C0D">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A06C0D" w:rsidRPr="00A06C0D">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A06C0D" w:rsidRPr="00A06C0D">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A06C0D" w:rsidRPr="00A06C0D">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D17593">
              <w:rPr>
                <w:rFonts w:eastAsia="Times New Roman" w:cs="Times New Roman"/>
                <w:color w:val="000000" w:themeColor="text1"/>
                <w:szCs w:val="28"/>
                <w:lang w:eastAsia="ru-RU"/>
              </w:rPr>
              <w:t>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D17593">
              <w:rPr>
                <w:rFonts w:eastAsia="Times New Roman" w:cs="Times New Roman"/>
                <w:color w:val="000000" w:themeColor="text1"/>
                <w:szCs w:val="28"/>
                <w:lang w:eastAsia="ru-RU"/>
              </w:rPr>
              <w:t>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w:t>
            </w:r>
            <w:r w:rsidR="00D17593">
              <w:rPr>
                <w:rFonts w:eastAsia="Times New Roman" w:cs="Times New Roman"/>
                <w:color w:val="000000" w:themeColor="text1"/>
                <w:szCs w:val="28"/>
                <w:lang w:eastAsia="ru-RU"/>
              </w:rPr>
              <w:t>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D17593">
              <w:rPr>
                <w:rFonts w:eastAsia="Times New Roman" w:cs="Times New Roman"/>
                <w:color w:val="000000" w:themeColor="text1"/>
                <w:szCs w:val="28"/>
                <w:lang w:eastAsia="ru-RU"/>
              </w:rPr>
              <w:t>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w:t>
            </w:r>
            <w:r>
              <w:rPr>
                <w:rFonts w:eastAsia="Times New Roman" w:cs="Times New Roman"/>
                <w:color w:val="000000" w:themeColor="text1"/>
                <w:szCs w:val="28"/>
                <w:lang w:eastAsia="ru-RU"/>
              </w:rPr>
              <w:t>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2 18 45360 01 1001 150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2 18 45360 01 1002 150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2 18 45360 01 1003 150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2 18 45360 01 2001 150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F958EE">
              <w:rPr>
                <w:rFonts w:eastAsia="Times New Roman" w:cs="Times New Roman"/>
                <w:color w:val="000000" w:themeColor="text1"/>
                <w:szCs w:val="28"/>
                <w:lang w:eastAsia="ru-RU"/>
              </w:rPr>
              <w:t xml:space="preserve">                 </w:t>
            </w:r>
            <w:r w:rsidR="00AD0B01">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2 18 45360 01 2002 150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F958EE">
              <w:rPr>
                <w:rFonts w:eastAsia="Times New Roman" w:cs="Times New Roman"/>
                <w:color w:val="000000" w:themeColor="text1"/>
                <w:szCs w:val="28"/>
                <w:lang w:eastAsia="ru-RU"/>
              </w:rPr>
              <w:t xml:space="preserve">               </w:t>
            </w:r>
            <w:r w:rsidR="00AD0B01">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75D1D"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B75D1D" w:rsidRPr="00104F86" w:rsidRDefault="00B75D1D" w:rsidP="00B75D1D">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2 18 45360 01 2003 150</w:t>
            </w:r>
          </w:p>
        </w:tc>
        <w:tc>
          <w:tcPr>
            <w:tcW w:w="5811" w:type="dxa"/>
            <w:gridSpan w:val="3"/>
            <w:tcBorders>
              <w:top w:val="nil"/>
              <w:left w:val="nil"/>
              <w:bottom w:val="nil"/>
              <w:right w:val="nil"/>
            </w:tcBorders>
            <w:shd w:val="clear" w:color="auto" w:fill="auto"/>
            <w:noWrap/>
            <w:hideMark/>
          </w:tcPr>
          <w:p w:rsidR="00B75D1D" w:rsidRPr="00104F86" w:rsidRDefault="00B75D1D" w:rsidP="00B75D1D">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F958EE">
              <w:rPr>
                <w:rFonts w:eastAsia="Times New Roman" w:cs="Times New Roman"/>
                <w:color w:val="000000" w:themeColor="text1"/>
                <w:szCs w:val="28"/>
                <w:lang w:eastAsia="ru-RU"/>
              </w:rPr>
              <w:t xml:space="preserve">               </w:t>
            </w:r>
            <w:r w:rsidR="00AD0B01">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г. Санкт-Петербурге в 2022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2 18 45366 01 1001 150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A06C0D" w:rsidRPr="00A06C0D">
              <w:t>бюджета субъекта</w:t>
            </w:r>
            <w:r w:rsidRPr="00D27F3B">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2 18 45366 01 1002 150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A06C0D" w:rsidRPr="00A06C0D">
              <w:t>бюджета субъекта</w:t>
            </w:r>
            <w:r w:rsidRPr="00D27F3B">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lastRenderedPageBreak/>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2 18 45366 01 1003 150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A06C0D" w:rsidRPr="00A06C0D">
              <w:t xml:space="preserve">бюджета субъекта </w:t>
            </w:r>
            <w:r w:rsidRPr="00D27F3B">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2 18 45366 01 2001 150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A06C0D" w:rsidRPr="00A06C0D">
              <w:t>бюджета субъекта</w:t>
            </w:r>
            <w:r w:rsidRPr="00D27F3B">
              <w:t xml:space="preserve">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lastRenderedPageBreak/>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2 18 45366 01 2002 150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A06C0D" w:rsidRPr="00A06C0D">
              <w:t xml:space="preserve">бюджета субъекта </w:t>
            </w:r>
            <w:r w:rsidRPr="00D27F3B">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2 18 45366 01 2003 150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A06C0D" w:rsidRPr="00A06C0D">
              <w:t xml:space="preserve">бюджета субъекта </w:t>
            </w:r>
            <w:r w:rsidRPr="00D27F3B">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lastRenderedPageBreak/>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2 18 45367 01 1001 150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7C564A" w:rsidRPr="007C564A">
              <w:t xml:space="preserve">бюджета субъекта </w:t>
            </w:r>
            <w:r w:rsidRPr="00D27F3B">
              <w:t>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2 18 45367 01 1002 150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7C564A" w:rsidRPr="007C564A">
              <w:t xml:space="preserve">бюджета субъекта </w:t>
            </w:r>
            <w:r w:rsidRPr="00D27F3B">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lastRenderedPageBreak/>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2 18 45367 01 1003 150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7C564A" w:rsidRPr="007C564A">
              <w:t xml:space="preserve">бюджета субъекта </w:t>
            </w:r>
            <w:r w:rsidRPr="00D27F3B">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2 18 45367 01 2001 150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7C564A" w:rsidRPr="007C564A">
              <w:t xml:space="preserve">бюджета субъекта </w:t>
            </w:r>
            <w:r w:rsidRPr="00D27F3B">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lastRenderedPageBreak/>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2 18 45367 01 2002 150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7C564A" w:rsidRPr="007C564A">
              <w:t xml:space="preserve">бюджета субъекта </w:t>
            </w:r>
            <w:r w:rsidRPr="00D27F3B">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104F86" w:rsidTr="00842A78">
        <w:trPr>
          <w:cantSplit/>
          <w:trHeight w:val="300"/>
          <w:jc w:val="center"/>
        </w:trPr>
        <w:tc>
          <w:tcPr>
            <w:tcW w:w="851" w:type="dxa"/>
            <w:gridSpan w:val="2"/>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000</w:t>
            </w:r>
          </w:p>
        </w:tc>
        <w:tc>
          <w:tcPr>
            <w:tcW w:w="2977" w:type="dxa"/>
            <w:tcBorders>
              <w:top w:val="nil"/>
              <w:left w:val="nil"/>
              <w:bottom w:val="nil"/>
              <w:right w:val="nil"/>
            </w:tcBorders>
            <w:shd w:val="clear" w:color="auto" w:fill="auto"/>
            <w:noWrap/>
          </w:tcPr>
          <w:p w:rsidR="00D27496" w:rsidRPr="00104F86" w:rsidRDefault="00D27496" w:rsidP="00D27496">
            <w:pPr>
              <w:ind w:firstLine="0"/>
              <w:jc w:val="center"/>
              <w:rPr>
                <w:rFonts w:eastAsia="Times New Roman" w:cs="Times New Roman"/>
                <w:color w:val="000000" w:themeColor="text1"/>
                <w:szCs w:val="28"/>
                <w:lang w:eastAsia="ru-RU"/>
              </w:rPr>
            </w:pPr>
            <w:r w:rsidRPr="00D27F3B">
              <w:t>2 18 45367 01 2003 150</w:t>
            </w:r>
          </w:p>
        </w:tc>
        <w:tc>
          <w:tcPr>
            <w:tcW w:w="5811" w:type="dxa"/>
            <w:gridSpan w:val="3"/>
            <w:tcBorders>
              <w:top w:val="nil"/>
              <w:left w:val="nil"/>
              <w:bottom w:val="nil"/>
              <w:right w:val="nil"/>
            </w:tcBorders>
            <w:shd w:val="clear" w:color="auto" w:fill="auto"/>
            <w:noWrap/>
          </w:tcPr>
          <w:p w:rsidR="00D27496" w:rsidRPr="00104F86" w:rsidRDefault="00D27496" w:rsidP="00D27496">
            <w:pPr>
              <w:ind w:firstLine="0"/>
              <w:rPr>
                <w:rFonts w:eastAsia="Times New Roman" w:cs="Times New Roman"/>
                <w:color w:val="000000" w:themeColor="text1"/>
                <w:szCs w:val="28"/>
                <w:lang w:eastAsia="ru-RU"/>
              </w:rPr>
            </w:pPr>
            <w:r w:rsidRPr="00D27F3B">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7C564A" w:rsidRPr="007C564A">
              <w:t xml:space="preserve">бюджета субъекта </w:t>
            </w:r>
            <w:r w:rsidRPr="00D27F3B">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2 18 45375 01 1001 150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2 18 45375 01 1002 150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2 18 45375 01 1003 150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2 18 45375 01 2001 150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2 18 45375 01 2002 150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2 18 45375 01 2003 150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2 18 45379 01 1001 150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2 18 45379 01 1002 150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2 18 45379 01 1003 150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2 18 45379 01 2001 150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2 18 45379 01 2002 150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17593" w:rsidRPr="00104F86"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D17593" w:rsidRPr="00104F86" w:rsidRDefault="00D17593"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2 18 45379 01 2003 150</w:t>
            </w:r>
          </w:p>
        </w:tc>
        <w:tc>
          <w:tcPr>
            <w:tcW w:w="5811" w:type="dxa"/>
            <w:gridSpan w:val="3"/>
            <w:tcBorders>
              <w:top w:val="nil"/>
              <w:left w:val="nil"/>
              <w:bottom w:val="nil"/>
              <w:right w:val="nil"/>
            </w:tcBorders>
            <w:shd w:val="clear" w:color="auto" w:fill="auto"/>
            <w:noWrap/>
            <w:hideMark/>
          </w:tcPr>
          <w:p w:rsidR="00D17593" w:rsidRPr="00104F86" w:rsidRDefault="00D17593"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2 18 45392 01 1001 150</w:t>
            </w:r>
          </w:p>
        </w:tc>
        <w:tc>
          <w:tcPr>
            <w:tcW w:w="5670" w:type="dxa"/>
            <w:tcMar>
              <w:top w:w="100" w:type="nil"/>
              <w:right w:w="100" w:type="nil"/>
            </w:tcMar>
          </w:tcPr>
          <w:p w:rsidR="004D4595" w:rsidRPr="00B37D21" w:rsidRDefault="004D4595" w:rsidP="008348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w:t>
            </w:r>
            <w:r w:rsidR="00834895">
              <w:t xml:space="preserve"> </w:t>
            </w:r>
            <w:r w:rsidR="00834895" w:rsidRPr="00834895">
              <w:rPr>
                <w:szCs w:val="28"/>
              </w:rPr>
              <w:t>бюджету Нижегородской области</w:t>
            </w:r>
            <w:r>
              <w:rPr>
                <w:szCs w:val="28"/>
              </w:rPr>
              <w:t xml:space="preserve">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w:t>
            </w:r>
            <w:r w:rsidR="00834895">
              <w:rPr>
                <w:szCs w:val="28"/>
              </w:rPr>
              <w:t xml:space="preserve">бюджета субъекта </w:t>
            </w:r>
            <w:r>
              <w:rPr>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2 18 45392 01 1002 150</w:t>
            </w:r>
          </w:p>
        </w:tc>
        <w:tc>
          <w:tcPr>
            <w:tcW w:w="5670" w:type="dxa"/>
            <w:tcMar>
              <w:top w:w="100" w:type="nil"/>
              <w:right w:w="100" w:type="nil"/>
            </w:tcMar>
          </w:tcPr>
          <w:p w:rsidR="004D4595" w:rsidRPr="00B37D21" w:rsidRDefault="008348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w:t>
            </w:r>
            <w:r>
              <w:t xml:space="preserve"> </w:t>
            </w:r>
            <w:r w:rsidRPr="00834895">
              <w:rPr>
                <w:szCs w:val="28"/>
              </w:rPr>
              <w:t>бюджету Нижегородской области</w:t>
            </w:r>
            <w:r>
              <w:rPr>
                <w:szCs w:val="28"/>
              </w:rPr>
              <w:t xml:space="preserve">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w:t>
            </w:r>
            <w:r w:rsidR="004D4595">
              <w:rPr>
                <w:szCs w:val="28"/>
              </w:rPr>
              <w:t>(в части возврата остатков, образовавшихся за счет восстановленной в текущем году дебиторской задолженности прошлых лет)</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2 18 45392 01 1003 150</w:t>
            </w:r>
          </w:p>
        </w:tc>
        <w:tc>
          <w:tcPr>
            <w:tcW w:w="5670" w:type="dxa"/>
            <w:tcMar>
              <w:top w:w="100" w:type="nil"/>
              <w:right w:w="100" w:type="nil"/>
            </w:tcMar>
          </w:tcPr>
          <w:p w:rsidR="004D4595" w:rsidRPr="00B37D21" w:rsidRDefault="008348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w:t>
            </w:r>
            <w:r>
              <w:t xml:space="preserve"> </w:t>
            </w:r>
            <w:r w:rsidRPr="00834895">
              <w:rPr>
                <w:szCs w:val="28"/>
              </w:rPr>
              <w:t>бюджету Нижегородской области</w:t>
            </w:r>
            <w:r>
              <w:rPr>
                <w:szCs w:val="28"/>
              </w:rPr>
              <w:t xml:space="preserve">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w:t>
            </w:r>
            <w:r w:rsidR="004D4595">
              <w:rPr>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2 18 45392 01 2001 150</w:t>
            </w:r>
          </w:p>
        </w:tc>
        <w:tc>
          <w:tcPr>
            <w:tcW w:w="5670" w:type="dxa"/>
            <w:tcMar>
              <w:top w:w="100" w:type="nil"/>
              <w:right w:w="100" w:type="nil"/>
            </w:tcMar>
          </w:tcPr>
          <w:p w:rsidR="004D4595" w:rsidRPr="00B37D21" w:rsidRDefault="008348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w:t>
            </w:r>
            <w:r>
              <w:t xml:space="preserve"> </w:t>
            </w:r>
            <w:r w:rsidRPr="00834895">
              <w:rPr>
                <w:szCs w:val="28"/>
              </w:rPr>
              <w:t>бюджету Нижегородской области</w:t>
            </w:r>
            <w:r>
              <w:rPr>
                <w:szCs w:val="28"/>
              </w:rPr>
              <w:t xml:space="preserve">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w:t>
            </w:r>
            <w:r w:rsidR="004D4595">
              <w:rPr>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2 18 45392 01 2002 150</w:t>
            </w:r>
          </w:p>
        </w:tc>
        <w:tc>
          <w:tcPr>
            <w:tcW w:w="5670" w:type="dxa"/>
            <w:tcMar>
              <w:top w:w="100" w:type="nil"/>
              <w:right w:w="100" w:type="nil"/>
            </w:tcMar>
          </w:tcPr>
          <w:p w:rsidR="004D4595" w:rsidRPr="00B37D21" w:rsidRDefault="008348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w:t>
            </w:r>
            <w:r>
              <w:t xml:space="preserve"> </w:t>
            </w:r>
            <w:r w:rsidRPr="00834895">
              <w:rPr>
                <w:szCs w:val="28"/>
              </w:rPr>
              <w:t>бюджету Нижегородской области</w:t>
            </w:r>
            <w:r>
              <w:rPr>
                <w:szCs w:val="28"/>
              </w:rPr>
              <w:t xml:space="preserve">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w:t>
            </w:r>
            <w:r w:rsidR="004D4595">
              <w:rPr>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2 18 45392 01 2003 150</w:t>
            </w:r>
          </w:p>
        </w:tc>
        <w:tc>
          <w:tcPr>
            <w:tcW w:w="5670" w:type="dxa"/>
            <w:tcMar>
              <w:top w:w="100" w:type="nil"/>
              <w:right w:w="100" w:type="nil"/>
            </w:tcMar>
          </w:tcPr>
          <w:p w:rsidR="004D4595" w:rsidRPr="00B37D21" w:rsidRDefault="008348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w:t>
            </w:r>
            <w:r>
              <w:t xml:space="preserve"> </w:t>
            </w:r>
            <w:r w:rsidRPr="00834895">
              <w:rPr>
                <w:szCs w:val="28"/>
              </w:rPr>
              <w:t>бюджету Нижегородской области</w:t>
            </w:r>
            <w:r>
              <w:rPr>
                <w:szCs w:val="28"/>
              </w:rPr>
              <w:t xml:space="preserve">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w:t>
            </w:r>
            <w:r w:rsidR="004D4595">
              <w:rPr>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2 18 45418 01 1001 150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2 18 45418 01 1002 150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2 18 45418 01 1003 150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2 18 45418 01 2001 150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2 18 45418 01 2002 150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2 18 45418 01 2003 150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w:t>
            </w:r>
            <w:r w:rsidR="00AC3092">
              <w:t xml:space="preserve"> </w:t>
            </w:r>
            <w:r w:rsidR="00AC3092" w:rsidRPr="00AC3092">
              <w:rPr>
                <w:rFonts w:cs="Times New Roman"/>
                <w:color w:val="000000" w:themeColor="text1"/>
                <w:szCs w:val="28"/>
              </w:rPr>
              <w:t>Самарской области</w:t>
            </w:r>
            <w:r w:rsidRPr="00B37D21">
              <w:rPr>
                <w:rFonts w:cs="Times New Roman"/>
                <w:color w:val="000000" w:themeColor="text1"/>
                <w:szCs w:val="28"/>
              </w:rPr>
              <w:t xml:space="preserve">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w:t>
            </w:r>
            <w:r w:rsidR="00AC3092">
              <w:t xml:space="preserve"> </w:t>
            </w:r>
            <w:r w:rsidR="00AC3092" w:rsidRPr="00AC3092">
              <w:rPr>
                <w:rFonts w:cs="Times New Roman"/>
                <w:color w:val="000000" w:themeColor="text1"/>
                <w:szCs w:val="28"/>
              </w:rPr>
              <w:t>Самарской области</w:t>
            </w:r>
            <w:r w:rsidRPr="00B37D21">
              <w:rPr>
                <w:rFonts w:cs="Times New Roman"/>
                <w:color w:val="000000" w:themeColor="text1"/>
                <w:szCs w:val="28"/>
              </w:rPr>
              <w:t xml:space="preserve">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w:t>
            </w:r>
            <w:r w:rsidR="00AC3092">
              <w:t xml:space="preserve"> </w:t>
            </w:r>
            <w:r w:rsidR="00AC3092" w:rsidRPr="00AC3092">
              <w:rPr>
                <w:rFonts w:cs="Times New Roman"/>
                <w:color w:val="000000" w:themeColor="text1"/>
                <w:szCs w:val="28"/>
              </w:rPr>
              <w:t>Самарской области</w:t>
            </w:r>
            <w:r w:rsidRPr="00B37D21">
              <w:rPr>
                <w:rFonts w:cs="Times New Roman"/>
                <w:color w:val="000000" w:themeColor="text1"/>
                <w:szCs w:val="28"/>
              </w:rPr>
              <w:t xml:space="preserve">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w:t>
            </w:r>
            <w:r w:rsidR="00AC3092">
              <w:t xml:space="preserve"> </w:t>
            </w:r>
            <w:r w:rsidR="00AC3092" w:rsidRPr="00AC3092">
              <w:rPr>
                <w:rFonts w:cs="Times New Roman"/>
                <w:color w:val="000000" w:themeColor="text1"/>
                <w:szCs w:val="28"/>
              </w:rPr>
              <w:t>Самарской области</w:t>
            </w:r>
            <w:r w:rsidRPr="00B37D21">
              <w:rPr>
                <w:rFonts w:cs="Times New Roman"/>
                <w:color w:val="000000" w:themeColor="text1"/>
                <w:szCs w:val="28"/>
              </w:rPr>
              <w:t xml:space="preserve">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w:t>
            </w:r>
            <w:r w:rsidR="00AC3092">
              <w:t xml:space="preserve"> </w:t>
            </w:r>
            <w:r w:rsidR="00AC3092" w:rsidRPr="00AC3092">
              <w:rPr>
                <w:rFonts w:cs="Times New Roman"/>
                <w:color w:val="000000" w:themeColor="text1"/>
                <w:szCs w:val="28"/>
              </w:rPr>
              <w:t>Самарской области</w:t>
            </w:r>
            <w:r w:rsidRPr="00B37D21">
              <w:rPr>
                <w:rFonts w:cs="Times New Roman"/>
                <w:color w:val="000000" w:themeColor="text1"/>
                <w:szCs w:val="28"/>
              </w:rPr>
              <w:t xml:space="preserve">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w:t>
            </w:r>
            <w:r w:rsidR="00AC3092">
              <w:t xml:space="preserve"> </w:t>
            </w:r>
            <w:r w:rsidR="00AC3092" w:rsidRPr="00AC3092">
              <w:rPr>
                <w:rFonts w:cs="Times New Roman"/>
                <w:color w:val="000000" w:themeColor="text1"/>
                <w:szCs w:val="28"/>
              </w:rPr>
              <w:t>Самарской области</w:t>
            </w:r>
            <w:r w:rsidRPr="00B37D21">
              <w:rPr>
                <w:rFonts w:cs="Times New Roman"/>
                <w:color w:val="000000" w:themeColor="text1"/>
                <w:szCs w:val="28"/>
              </w:rPr>
              <w:t xml:space="preserve">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2 18 45422 01 1001 150</w:t>
            </w:r>
          </w:p>
        </w:tc>
        <w:tc>
          <w:tcPr>
            <w:tcW w:w="5670" w:type="dxa"/>
            <w:tcMar>
              <w:top w:w="100" w:type="nil"/>
              <w:right w:w="100" w:type="nil"/>
            </w:tcMar>
          </w:tcPr>
          <w:p w:rsidR="004D4595" w:rsidRPr="00B37D21" w:rsidRDefault="004D45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2 18 45422 01 1002 150</w:t>
            </w:r>
          </w:p>
        </w:tc>
        <w:tc>
          <w:tcPr>
            <w:tcW w:w="5670" w:type="dxa"/>
            <w:tcMar>
              <w:top w:w="100" w:type="nil"/>
              <w:right w:w="100" w:type="nil"/>
            </w:tcMar>
          </w:tcPr>
          <w:p w:rsidR="004D4595" w:rsidRPr="00B37D21" w:rsidRDefault="004D45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2 18 45422 01 1003 150</w:t>
            </w:r>
          </w:p>
        </w:tc>
        <w:tc>
          <w:tcPr>
            <w:tcW w:w="5670" w:type="dxa"/>
            <w:tcMar>
              <w:top w:w="100" w:type="nil"/>
              <w:right w:w="100" w:type="nil"/>
            </w:tcMar>
          </w:tcPr>
          <w:p w:rsidR="004D4595" w:rsidRPr="00B37D21" w:rsidRDefault="004D45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2 18 45422 01 2001 150</w:t>
            </w:r>
          </w:p>
        </w:tc>
        <w:tc>
          <w:tcPr>
            <w:tcW w:w="5670" w:type="dxa"/>
            <w:tcMar>
              <w:top w:w="100" w:type="nil"/>
              <w:right w:w="100" w:type="nil"/>
            </w:tcMar>
          </w:tcPr>
          <w:p w:rsidR="004D4595" w:rsidRPr="00B37D21" w:rsidRDefault="004D45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2 18 45422 01 2002 150</w:t>
            </w:r>
          </w:p>
        </w:tc>
        <w:tc>
          <w:tcPr>
            <w:tcW w:w="5670" w:type="dxa"/>
            <w:tcMar>
              <w:top w:w="100" w:type="nil"/>
              <w:right w:w="100" w:type="nil"/>
            </w:tcMar>
          </w:tcPr>
          <w:p w:rsidR="004D4595" w:rsidRPr="00B37D21" w:rsidRDefault="004D45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D4595" w:rsidRPr="00B37D21" w:rsidTr="006F7061">
        <w:trPr>
          <w:gridAfter w:val="1"/>
          <w:wAfter w:w="33" w:type="dxa"/>
          <w:cantSplit/>
          <w:jc w:val="center"/>
        </w:trPr>
        <w:tc>
          <w:tcPr>
            <w:tcW w:w="817" w:type="dxa"/>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4D4595" w:rsidRPr="00B37D21" w:rsidRDefault="004D4595" w:rsidP="004D459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2 18 45422 01 2003 150</w:t>
            </w:r>
          </w:p>
        </w:tc>
        <w:tc>
          <w:tcPr>
            <w:tcW w:w="5670" w:type="dxa"/>
            <w:tcMar>
              <w:top w:w="100" w:type="nil"/>
              <w:right w:w="100" w:type="nil"/>
            </w:tcMar>
          </w:tcPr>
          <w:p w:rsidR="004D4595" w:rsidRPr="00B37D21" w:rsidRDefault="004D4595" w:rsidP="004D4595">
            <w:pPr>
              <w:autoSpaceDE w:val="0"/>
              <w:autoSpaceDN w:val="0"/>
              <w:adjustRightInd w:val="0"/>
              <w:ind w:firstLine="0"/>
              <w:rPr>
                <w:rFonts w:cs="Times New Roman"/>
                <w:color w:val="000000" w:themeColor="text1"/>
                <w:szCs w:val="28"/>
              </w:rPr>
            </w:pPr>
            <w:r>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2 18 45455 01 1001 150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2 18 45455 01 1002 150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2 18 45455 01 1003 150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2 18 45455 01 2001 150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2 18 45455 01 2002 150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30E50"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230E50" w:rsidRPr="00104F86" w:rsidRDefault="00230E50" w:rsidP="00230E50">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2 18 45455 01 2003 150</w:t>
            </w:r>
          </w:p>
        </w:tc>
        <w:tc>
          <w:tcPr>
            <w:tcW w:w="5811" w:type="dxa"/>
            <w:gridSpan w:val="3"/>
            <w:tcBorders>
              <w:top w:val="nil"/>
              <w:left w:val="nil"/>
              <w:bottom w:val="nil"/>
              <w:right w:val="nil"/>
            </w:tcBorders>
            <w:shd w:val="clear" w:color="auto" w:fill="auto"/>
            <w:noWrap/>
            <w:hideMark/>
          </w:tcPr>
          <w:p w:rsidR="00230E50" w:rsidRPr="00104F86" w:rsidRDefault="00230E50" w:rsidP="00230E50">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2 18 45468 01 2001 150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2 18 45468 01 2002 150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A2125" w:rsidRPr="00B37D21" w:rsidTr="006F7061">
        <w:trPr>
          <w:gridAfter w:val="1"/>
          <w:wAfter w:w="33" w:type="dxa"/>
          <w:cantSplit/>
          <w:jc w:val="center"/>
        </w:trPr>
        <w:tc>
          <w:tcPr>
            <w:tcW w:w="817" w:type="dxa"/>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0A2125" w:rsidRPr="00B37D21" w:rsidRDefault="000A2125" w:rsidP="000A2125">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2 18 45468 01 2003 150</w:t>
            </w:r>
          </w:p>
        </w:tc>
        <w:tc>
          <w:tcPr>
            <w:tcW w:w="5670" w:type="dxa"/>
            <w:tcMar>
              <w:top w:w="100" w:type="nil"/>
              <w:right w:w="100" w:type="nil"/>
            </w:tcMar>
          </w:tcPr>
          <w:p w:rsidR="000A2125" w:rsidRPr="00B37D21" w:rsidRDefault="000A2125" w:rsidP="000A2125">
            <w:pPr>
              <w:autoSpaceDE w:val="0"/>
              <w:autoSpaceDN w:val="0"/>
              <w:adjustRightInd w:val="0"/>
              <w:ind w:firstLine="0"/>
              <w:rPr>
                <w:rFonts w:cs="Times New Roman"/>
                <w:color w:val="000000" w:themeColor="text1"/>
                <w:szCs w:val="28"/>
              </w:rPr>
            </w:pPr>
            <w:r w:rsidRPr="00104F86">
              <w:rPr>
                <w:color w:val="000000" w:themeColor="text1"/>
              </w:rPr>
              <w:t xml:space="preserve">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themeColor="text1"/>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BB3A57" w:rsidRPr="00B37D21" w:rsidTr="006F7061">
        <w:trPr>
          <w:gridAfter w:val="1"/>
          <w:wAfter w:w="33" w:type="dxa"/>
          <w:cantSplit/>
          <w:jc w:val="center"/>
        </w:trPr>
        <w:tc>
          <w:tcPr>
            <w:tcW w:w="817" w:type="dxa"/>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2 18 45493 01 1001 150</w:t>
            </w:r>
          </w:p>
        </w:tc>
        <w:tc>
          <w:tcPr>
            <w:tcW w:w="5670" w:type="dxa"/>
            <w:tcMar>
              <w:top w:w="100" w:type="nil"/>
              <w:right w:w="100" w:type="nil"/>
            </w:tcMar>
          </w:tcPr>
          <w:p w:rsidR="00BB3A57" w:rsidRPr="00B37D21" w:rsidRDefault="00BB3A57" w:rsidP="00BB3A5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B3A57" w:rsidRPr="00B37D21" w:rsidTr="006F7061">
        <w:trPr>
          <w:gridAfter w:val="1"/>
          <w:wAfter w:w="33" w:type="dxa"/>
          <w:cantSplit/>
          <w:jc w:val="center"/>
        </w:trPr>
        <w:tc>
          <w:tcPr>
            <w:tcW w:w="817" w:type="dxa"/>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2 18 45493 01 1002 150</w:t>
            </w:r>
          </w:p>
        </w:tc>
        <w:tc>
          <w:tcPr>
            <w:tcW w:w="5670" w:type="dxa"/>
            <w:tcMar>
              <w:top w:w="100" w:type="nil"/>
              <w:right w:w="100" w:type="nil"/>
            </w:tcMar>
          </w:tcPr>
          <w:p w:rsidR="00BB3A57" w:rsidRPr="00B37D21" w:rsidRDefault="00BB3A57" w:rsidP="00BB3A5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B3A57" w:rsidRPr="00B37D21" w:rsidTr="006F7061">
        <w:trPr>
          <w:gridAfter w:val="1"/>
          <w:wAfter w:w="33" w:type="dxa"/>
          <w:cantSplit/>
          <w:jc w:val="center"/>
        </w:trPr>
        <w:tc>
          <w:tcPr>
            <w:tcW w:w="817" w:type="dxa"/>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2 18 45493 01 1003 150</w:t>
            </w:r>
          </w:p>
        </w:tc>
        <w:tc>
          <w:tcPr>
            <w:tcW w:w="5670" w:type="dxa"/>
            <w:tcMar>
              <w:top w:w="100" w:type="nil"/>
              <w:right w:w="100" w:type="nil"/>
            </w:tcMar>
          </w:tcPr>
          <w:p w:rsidR="00BB3A57" w:rsidRPr="00B37D21" w:rsidRDefault="00BB3A57" w:rsidP="00BB3A5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B3A57" w:rsidRPr="00B37D21" w:rsidTr="006F7061">
        <w:trPr>
          <w:gridAfter w:val="1"/>
          <w:wAfter w:w="33" w:type="dxa"/>
          <w:cantSplit/>
          <w:jc w:val="center"/>
        </w:trPr>
        <w:tc>
          <w:tcPr>
            <w:tcW w:w="817" w:type="dxa"/>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2 18 45493 01 2001 150</w:t>
            </w:r>
          </w:p>
        </w:tc>
        <w:tc>
          <w:tcPr>
            <w:tcW w:w="5670" w:type="dxa"/>
            <w:tcMar>
              <w:top w:w="100" w:type="nil"/>
              <w:right w:w="100" w:type="nil"/>
            </w:tcMar>
          </w:tcPr>
          <w:p w:rsidR="00BB3A57" w:rsidRPr="00B37D21" w:rsidRDefault="00BB3A57" w:rsidP="00BB3A5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BB3A57" w:rsidRPr="00B37D21" w:rsidTr="006F7061">
        <w:trPr>
          <w:gridAfter w:val="1"/>
          <w:wAfter w:w="33" w:type="dxa"/>
          <w:cantSplit/>
          <w:jc w:val="center"/>
        </w:trPr>
        <w:tc>
          <w:tcPr>
            <w:tcW w:w="817" w:type="dxa"/>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2 18 45493 01 2002 150</w:t>
            </w:r>
          </w:p>
        </w:tc>
        <w:tc>
          <w:tcPr>
            <w:tcW w:w="5670" w:type="dxa"/>
            <w:tcMar>
              <w:top w:w="100" w:type="nil"/>
              <w:right w:w="100" w:type="nil"/>
            </w:tcMar>
          </w:tcPr>
          <w:p w:rsidR="00BB3A57" w:rsidRPr="00B37D21" w:rsidRDefault="00BB3A57" w:rsidP="00BB3A5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BB3A57" w:rsidRPr="00B37D21" w:rsidTr="006F7061">
        <w:trPr>
          <w:gridAfter w:val="1"/>
          <w:wAfter w:w="33" w:type="dxa"/>
          <w:cantSplit/>
          <w:jc w:val="center"/>
        </w:trPr>
        <w:tc>
          <w:tcPr>
            <w:tcW w:w="817" w:type="dxa"/>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BB3A57" w:rsidRPr="00B37D21" w:rsidRDefault="00BB3A57" w:rsidP="00BB3A57">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2 18 45493 01 2003 150</w:t>
            </w:r>
          </w:p>
        </w:tc>
        <w:tc>
          <w:tcPr>
            <w:tcW w:w="5670" w:type="dxa"/>
            <w:tcMar>
              <w:top w:w="100" w:type="nil"/>
              <w:right w:w="100" w:type="nil"/>
            </w:tcMar>
          </w:tcPr>
          <w:p w:rsidR="00BB3A57" w:rsidRPr="00B37D21" w:rsidRDefault="00BB3A57" w:rsidP="00BB3A57">
            <w:pPr>
              <w:autoSpaceDE w:val="0"/>
              <w:autoSpaceDN w:val="0"/>
              <w:adjustRightInd w:val="0"/>
              <w:ind w:firstLine="0"/>
              <w:rPr>
                <w:rFonts w:cs="Times New Roman"/>
                <w:color w:val="000000" w:themeColor="text1"/>
                <w:szCs w:val="28"/>
              </w:rPr>
            </w:pPr>
            <w:r>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7C564A" w:rsidRPr="007C564A">
              <w:rPr>
                <w:rFonts w:cs="Times New Roman"/>
                <w:color w:val="000000" w:themeColor="text1"/>
                <w:szCs w:val="28"/>
              </w:rPr>
              <w:t>бюджета субъекта</w:t>
            </w:r>
            <w:r w:rsidRPr="00B37D21">
              <w:rPr>
                <w:rFonts w:cs="Times New Roman"/>
                <w:color w:val="000000" w:themeColor="text1"/>
                <w:szCs w:val="28"/>
              </w:rPr>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7C564A" w:rsidRPr="007C564A">
              <w:rPr>
                <w:rFonts w:cs="Times New Roman"/>
                <w:color w:val="000000" w:themeColor="text1"/>
                <w:szCs w:val="28"/>
              </w:rPr>
              <w:t>бюджета субъекта</w:t>
            </w:r>
            <w:r w:rsidRPr="00B37D21">
              <w:rPr>
                <w:rFonts w:cs="Times New Roman"/>
                <w:color w:val="000000" w:themeColor="text1"/>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7C564A" w:rsidRPr="007C564A">
              <w:rPr>
                <w:rFonts w:cs="Times New Roman"/>
                <w:color w:val="000000" w:themeColor="text1"/>
                <w:szCs w:val="28"/>
              </w:rPr>
              <w:t>бюджета субъекта</w:t>
            </w:r>
            <w:r w:rsidRPr="00B37D21">
              <w:rPr>
                <w:rFonts w:cs="Times New Roman"/>
                <w:color w:val="000000" w:themeColor="text1"/>
                <w:szCs w:val="28"/>
              </w:rPr>
              <w:t xml:space="preserve">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2 18 45523 01 1001 150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2 18 45523 01 1002 150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2 18 45523 01 1003 150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2 18 45523 01 2001 150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2 18 45523 01 2002 150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2 18 45523 01 2003 150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Ярославской области на </w:t>
            </w:r>
            <w:r w:rsidR="00730628" w:rsidRPr="00730628">
              <w:rPr>
                <w:rFonts w:cs="Times New Roman"/>
                <w:color w:val="000000" w:themeColor="text1"/>
                <w:szCs w:val="28"/>
              </w:rPr>
              <w:t>сохранение объектов культурного наследия в дер. Хопылево Рыбинского района Ярославской области</w:t>
            </w:r>
            <w:r w:rsidR="00730628" w:rsidRPr="00730628" w:rsidDel="00730628">
              <w:rPr>
                <w:rFonts w:cs="Times New Roman"/>
                <w:color w:val="000000" w:themeColor="text1"/>
                <w:szCs w:val="28"/>
              </w:rPr>
              <w:t xml:space="preserve"> </w:t>
            </w:r>
            <w:r w:rsidRPr="00B37D21">
              <w:rPr>
                <w:rFonts w:cs="Times New Roman"/>
                <w:color w:val="000000" w:themeColor="text1"/>
                <w:szCs w:val="28"/>
              </w:rPr>
              <w:t xml:space="preserve">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Ярославской области на </w:t>
            </w:r>
            <w:r w:rsidR="00730628" w:rsidRPr="00730628">
              <w:rPr>
                <w:rFonts w:cs="Times New Roman"/>
                <w:color w:val="000000" w:themeColor="text1"/>
                <w:szCs w:val="28"/>
              </w:rPr>
              <w:t>сохранение объектов культурного наследия в дер. Хопылево Рыбинского района Ярославской области</w:t>
            </w:r>
            <w:r w:rsidR="00730628" w:rsidRPr="00730628" w:rsidDel="00730628">
              <w:rPr>
                <w:rFonts w:cs="Times New Roman"/>
                <w:color w:val="000000" w:themeColor="text1"/>
                <w:szCs w:val="28"/>
              </w:rPr>
              <w:t xml:space="preserve"> </w:t>
            </w:r>
            <w:r w:rsidRPr="00B37D21">
              <w:rPr>
                <w:rFonts w:cs="Times New Roman"/>
                <w:color w:val="000000" w:themeColor="text1"/>
                <w:szCs w:val="28"/>
              </w:rPr>
              <w:t xml:space="preserve">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Ярославской области </w:t>
            </w:r>
            <w:r w:rsidR="00730628" w:rsidRPr="00730628">
              <w:rPr>
                <w:rFonts w:cs="Times New Roman"/>
                <w:color w:val="000000" w:themeColor="text1"/>
                <w:szCs w:val="28"/>
              </w:rPr>
              <w:t>сохранение объектов культурного наследия в дер. Хопылево Рыбинского района Ярославской области</w:t>
            </w:r>
            <w:r w:rsidRPr="00B37D21">
              <w:rPr>
                <w:rFonts w:cs="Times New Roman"/>
                <w:color w:val="000000" w:themeColor="text1"/>
                <w:szCs w:val="28"/>
              </w:rPr>
              <w:t xml:space="preserve"> 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Ярославской области на </w:t>
            </w:r>
            <w:r w:rsidR="00730628" w:rsidRPr="00730628">
              <w:rPr>
                <w:rFonts w:cs="Times New Roman"/>
                <w:color w:val="000000" w:themeColor="text1"/>
                <w:szCs w:val="28"/>
              </w:rPr>
              <w:t>сохранение объектов культурного наследия в дер. Хопылево Рыбинского района Ярославской области</w:t>
            </w:r>
            <w:r w:rsidR="00730628" w:rsidRPr="00730628" w:rsidDel="00730628">
              <w:rPr>
                <w:rFonts w:cs="Times New Roman"/>
                <w:color w:val="000000" w:themeColor="text1"/>
                <w:szCs w:val="28"/>
              </w:rPr>
              <w:t xml:space="preserve"> </w:t>
            </w:r>
            <w:r w:rsidRPr="00B37D21">
              <w:rPr>
                <w:rFonts w:cs="Times New Roman"/>
                <w:color w:val="000000" w:themeColor="text1"/>
                <w:szCs w:val="28"/>
              </w:rPr>
              <w:t xml:space="preserve">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Ярославской области на </w:t>
            </w:r>
            <w:r w:rsidR="00730628" w:rsidRPr="00730628">
              <w:rPr>
                <w:rFonts w:cs="Times New Roman"/>
                <w:color w:val="000000" w:themeColor="text1"/>
                <w:szCs w:val="28"/>
              </w:rPr>
              <w:t>сохранение объектов культурного наследия в дер. Хопылево Рыбинского района Ярославской области</w:t>
            </w:r>
            <w:r w:rsidRPr="00B37D21">
              <w:rPr>
                <w:rFonts w:cs="Times New Roman"/>
                <w:color w:val="000000" w:themeColor="text1"/>
                <w:szCs w:val="28"/>
              </w:rPr>
              <w:t xml:space="preserve"> 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бюджету Ярославской области на </w:t>
            </w:r>
            <w:r w:rsidR="00730628" w:rsidRPr="00730628">
              <w:rPr>
                <w:rFonts w:cs="Times New Roman"/>
                <w:color w:val="000000" w:themeColor="text1"/>
                <w:szCs w:val="28"/>
              </w:rPr>
              <w:t>сохранение объектов культурного наследия в дер. Хопылево Рыбинского района Ярославской области</w:t>
            </w:r>
            <w:r w:rsidR="00730628" w:rsidRPr="00730628" w:rsidDel="00730628">
              <w:rPr>
                <w:rFonts w:cs="Times New Roman"/>
                <w:color w:val="000000" w:themeColor="text1"/>
                <w:szCs w:val="28"/>
              </w:rPr>
              <w:t xml:space="preserve"> </w:t>
            </w:r>
            <w:r w:rsidRPr="00B37D21">
              <w:rPr>
                <w:rFonts w:cs="Times New Roman"/>
                <w:color w:val="000000" w:themeColor="text1"/>
                <w:szCs w:val="28"/>
              </w:rPr>
              <w:t xml:space="preserve">из </w:t>
            </w:r>
            <w:r w:rsidR="007C564A" w:rsidRPr="007C564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27496" w:rsidRPr="00B37D21" w:rsidDel="00FB168C" w:rsidTr="00842A78">
        <w:trPr>
          <w:gridAfter w:val="1"/>
          <w:wAfter w:w="33" w:type="dxa"/>
          <w:cantSplit/>
          <w:jc w:val="center"/>
        </w:trPr>
        <w:tc>
          <w:tcPr>
            <w:tcW w:w="817" w:type="dxa"/>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000</w:t>
            </w:r>
          </w:p>
        </w:tc>
        <w:tc>
          <w:tcPr>
            <w:tcW w:w="3119" w:type="dxa"/>
            <w:gridSpan w:val="3"/>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2 18 45578 01 1001 150</w:t>
            </w:r>
          </w:p>
        </w:tc>
        <w:tc>
          <w:tcPr>
            <w:tcW w:w="5670" w:type="dxa"/>
            <w:tcMar>
              <w:top w:w="100" w:type="nil"/>
              <w:right w:w="100" w:type="nil"/>
            </w:tcMar>
          </w:tcPr>
          <w:p w:rsidR="00D27496" w:rsidRPr="00B37D21" w:rsidDel="00FB168C" w:rsidRDefault="00D27496" w:rsidP="00D27496">
            <w:pPr>
              <w:autoSpaceDE w:val="0"/>
              <w:autoSpaceDN w:val="0"/>
              <w:adjustRightInd w:val="0"/>
              <w:ind w:firstLine="0"/>
              <w:rPr>
                <w:rFonts w:cs="Times New Roman"/>
                <w:color w:val="000000" w:themeColor="text1"/>
                <w:szCs w:val="28"/>
              </w:rPr>
            </w:pPr>
            <w:r w:rsidRPr="008D7E65">
              <w:t xml:space="preserve">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7C564A" w:rsidRPr="007C564A">
              <w:t xml:space="preserve">бюджета субъекта </w:t>
            </w:r>
            <w:r w:rsidRPr="008D7E65">
              <w:t>Российской Федерации (в части возврата остатков, образовавшихся на счетах бюджетов по состоянию на 1 января текущего финансового года)</w:t>
            </w:r>
          </w:p>
        </w:tc>
      </w:tr>
      <w:tr w:rsidR="00D27496" w:rsidRPr="00B37D21" w:rsidDel="00FB168C" w:rsidTr="00842A78">
        <w:trPr>
          <w:gridAfter w:val="1"/>
          <w:wAfter w:w="33" w:type="dxa"/>
          <w:cantSplit/>
          <w:jc w:val="center"/>
        </w:trPr>
        <w:tc>
          <w:tcPr>
            <w:tcW w:w="817" w:type="dxa"/>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lastRenderedPageBreak/>
              <w:t>000</w:t>
            </w:r>
          </w:p>
        </w:tc>
        <w:tc>
          <w:tcPr>
            <w:tcW w:w="3119" w:type="dxa"/>
            <w:gridSpan w:val="3"/>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2 18 45578 01 1002 150</w:t>
            </w:r>
          </w:p>
        </w:tc>
        <w:tc>
          <w:tcPr>
            <w:tcW w:w="5670" w:type="dxa"/>
            <w:tcMar>
              <w:top w:w="100" w:type="nil"/>
              <w:right w:w="100" w:type="nil"/>
            </w:tcMar>
          </w:tcPr>
          <w:p w:rsidR="00D27496" w:rsidRPr="00B37D21" w:rsidDel="00FB168C" w:rsidRDefault="00D27496" w:rsidP="00D27496">
            <w:pPr>
              <w:autoSpaceDE w:val="0"/>
              <w:autoSpaceDN w:val="0"/>
              <w:adjustRightInd w:val="0"/>
              <w:ind w:firstLine="0"/>
              <w:rPr>
                <w:rFonts w:cs="Times New Roman"/>
                <w:color w:val="000000" w:themeColor="text1"/>
                <w:szCs w:val="28"/>
              </w:rPr>
            </w:pPr>
            <w:r w:rsidRPr="008D7E65">
              <w:t xml:space="preserve">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7C564A" w:rsidRPr="007C564A">
              <w:t xml:space="preserve">бюджета субъекта </w:t>
            </w:r>
            <w:r w:rsidRPr="008D7E65">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D27496" w:rsidRPr="00B37D21" w:rsidDel="00FB168C" w:rsidTr="00842A78">
        <w:trPr>
          <w:gridAfter w:val="1"/>
          <w:wAfter w:w="33" w:type="dxa"/>
          <w:cantSplit/>
          <w:jc w:val="center"/>
        </w:trPr>
        <w:tc>
          <w:tcPr>
            <w:tcW w:w="817" w:type="dxa"/>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000</w:t>
            </w:r>
          </w:p>
        </w:tc>
        <w:tc>
          <w:tcPr>
            <w:tcW w:w="3119" w:type="dxa"/>
            <w:gridSpan w:val="3"/>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2 18 45578 01 1003 150</w:t>
            </w:r>
          </w:p>
        </w:tc>
        <w:tc>
          <w:tcPr>
            <w:tcW w:w="5670" w:type="dxa"/>
            <w:tcMar>
              <w:top w:w="100" w:type="nil"/>
              <w:right w:w="100" w:type="nil"/>
            </w:tcMar>
          </w:tcPr>
          <w:p w:rsidR="00D27496" w:rsidRPr="00B37D21" w:rsidDel="00FB168C" w:rsidRDefault="00D27496" w:rsidP="00D27496">
            <w:pPr>
              <w:autoSpaceDE w:val="0"/>
              <w:autoSpaceDN w:val="0"/>
              <w:adjustRightInd w:val="0"/>
              <w:ind w:firstLine="0"/>
              <w:rPr>
                <w:rFonts w:cs="Times New Roman"/>
                <w:color w:val="000000" w:themeColor="text1"/>
                <w:szCs w:val="28"/>
              </w:rPr>
            </w:pPr>
            <w:r w:rsidRPr="008D7E65">
              <w:t xml:space="preserve">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7C564A" w:rsidRPr="007C564A">
              <w:t xml:space="preserve">бюджета субъекта </w:t>
            </w:r>
            <w:r w:rsidRPr="008D7E65">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D27496" w:rsidRPr="00B37D21" w:rsidDel="00FB168C" w:rsidTr="00842A78">
        <w:trPr>
          <w:gridAfter w:val="1"/>
          <w:wAfter w:w="33" w:type="dxa"/>
          <w:cantSplit/>
          <w:jc w:val="center"/>
        </w:trPr>
        <w:tc>
          <w:tcPr>
            <w:tcW w:w="817" w:type="dxa"/>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000</w:t>
            </w:r>
          </w:p>
        </w:tc>
        <w:tc>
          <w:tcPr>
            <w:tcW w:w="3119" w:type="dxa"/>
            <w:gridSpan w:val="3"/>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2 18 45578 01 2001 150</w:t>
            </w:r>
          </w:p>
        </w:tc>
        <w:tc>
          <w:tcPr>
            <w:tcW w:w="5670" w:type="dxa"/>
            <w:tcMar>
              <w:top w:w="100" w:type="nil"/>
              <w:right w:w="100" w:type="nil"/>
            </w:tcMar>
          </w:tcPr>
          <w:p w:rsidR="00D27496" w:rsidRPr="00B37D21" w:rsidDel="00FB168C" w:rsidRDefault="00D27496" w:rsidP="00D27496">
            <w:pPr>
              <w:autoSpaceDE w:val="0"/>
              <w:autoSpaceDN w:val="0"/>
              <w:adjustRightInd w:val="0"/>
              <w:ind w:firstLine="0"/>
              <w:rPr>
                <w:rFonts w:cs="Times New Roman"/>
                <w:color w:val="000000" w:themeColor="text1"/>
                <w:szCs w:val="28"/>
              </w:rPr>
            </w:pPr>
            <w:r w:rsidRPr="008D7E65">
              <w:t xml:space="preserve">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7C564A" w:rsidRPr="007C564A">
              <w:t xml:space="preserve">бюджета субъекта </w:t>
            </w:r>
            <w:r w:rsidRPr="008D7E65">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D27496" w:rsidRPr="00B37D21" w:rsidDel="00FB168C" w:rsidTr="00842A78">
        <w:trPr>
          <w:gridAfter w:val="1"/>
          <w:wAfter w:w="33" w:type="dxa"/>
          <w:cantSplit/>
          <w:jc w:val="center"/>
        </w:trPr>
        <w:tc>
          <w:tcPr>
            <w:tcW w:w="817" w:type="dxa"/>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lastRenderedPageBreak/>
              <w:t>000</w:t>
            </w:r>
          </w:p>
        </w:tc>
        <w:tc>
          <w:tcPr>
            <w:tcW w:w="3119" w:type="dxa"/>
            <w:gridSpan w:val="3"/>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2 18 45578 01 2002 150</w:t>
            </w:r>
          </w:p>
        </w:tc>
        <w:tc>
          <w:tcPr>
            <w:tcW w:w="5670" w:type="dxa"/>
            <w:tcMar>
              <w:top w:w="100" w:type="nil"/>
              <w:right w:w="100" w:type="nil"/>
            </w:tcMar>
          </w:tcPr>
          <w:p w:rsidR="00D27496" w:rsidRPr="00B37D21" w:rsidDel="00FB168C" w:rsidRDefault="00D27496" w:rsidP="00D27496">
            <w:pPr>
              <w:autoSpaceDE w:val="0"/>
              <w:autoSpaceDN w:val="0"/>
              <w:adjustRightInd w:val="0"/>
              <w:ind w:firstLine="0"/>
              <w:rPr>
                <w:rFonts w:cs="Times New Roman"/>
                <w:color w:val="000000" w:themeColor="text1"/>
                <w:szCs w:val="28"/>
              </w:rPr>
            </w:pPr>
            <w:r w:rsidRPr="008D7E65">
              <w:t xml:space="preserve">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7C564A" w:rsidRPr="007C564A">
              <w:t xml:space="preserve">бюджета субъекта </w:t>
            </w:r>
            <w:r w:rsidRPr="008D7E65">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D27496" w:rsidRPr="00B37D21" w:rsidDel="00FB168C" w:rsidTr="00842A78">
        <w:trPr>
          <w:gridAfter w:val="1"/>
          <w:wAfter w:w="33" w:type="dxa"/>
          <w:cantSplit/>
          <w:jc w:val="center"/>
        </w:trPr>
        <w:tc>
          <w:tcPr>
            <w:tcW w:w="817" w:type="dxa"/>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000</w:t>
            </w:r>
          </w:p>
        </w:tc>
        <w:tc>
          <w:tcPr>
            <w:tcW w:w="3119" w:type="dxa"/>
            <w:gridSpan w:val="3"/>
            <w:tcMar>
              <w:top w:w="100" w:type="nil"/>
              <w:right w:w="100" w:type="nil"/>
            </w:tcMar>
          </w:tcPr>
          <w:p w:rsidR="00D27496" w:rsidRPr="00B37D21" w:rsidDel="00FB168C" w:rsidRDefault="00D27496" w:rsidP="00D27496">
            <w:pPr>
              <w:autoSpaceDE w:val="0"/>
              <w:autoSpaceDN w:val="0"/>
              <w:adjustRightInd w:val="0"/>
              <w:ind w:firstLine="0"/>
              <w:jc w:val="center"/>
              <w:rPr>
                <w:rFonts w:cs="Times New Roman"/>
                <w:color w:val="000000" w:themeColor="text1"/>
                <w:szCs w:val="28"/>
              </w:rPr>
            </w:pPr>
            <w:r w:rsidRPr="008D7E65">
              <w:t>2 18 45578 01 2003 150</w:t>
            </w:r>
          </w:p>
        </w:tc>
        <w:tc>
          <w:tcPr>
            <w:tcW w:w="5670" w:type="dxa"/>
            <w:tcMar>
              <w:top w:w="100" w:type="nil"/>
              <w:right w:w="100" w:type="nil"/>
            </w:tcMar>
          </w:tcPr>
          <w:p w:rsidR="00D27496" w:rsidRPr="00B37D21" w:rsidDel="00FB168C" w:rsidRDefault="00D27496" w:rsidP="00D27496">
            <w:pPr>
              <w:autoSpaceDE w:val="0"/>
              <w:autoSpaceDN w:val="0"/>
              <w:adjustRightInd w:val="0"/>
              <w:ind w:firstLine="0"/>
              <w:rPr>
                <w:rFonts w:cs="Times New Roman"/>
                <w:color w:val="000000" w:themeColor="text1"/>
                <w:szCs w:val="28"/>
              </w:rPr>
            </w:pPr>
            <w:r w:rsidRPr="008D7E65">
              <w:t xml:space="preserve">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7C564A" w:rsidRPr="007C564A">
              <w:t xml:space="preserve">бюджета субъекта </w:t>
            </w:r>
            <w:r w:rsidRPr="008D7E65">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2 18 45581 01 1001 150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2 18 45581 01 1002 150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2 18 45581 01 1003 150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2 18 45581 01 2001 150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2 18 45581 01 2002 150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2 18 45581 01 2003 150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7C564A" w:rsidRPr="007C564A">
              <w:rPr>
                <w:rFonts w:eastAsia="Times New Roman" w:cs="Times New Roman"/>
                <w:color w:val="000000" w:themeColor="text1"/>
                <w:szCs w:val="28"/>
                <w:lang w:eastAsia="ru-RU"/>
              </w:rPr>
              <w:t>бюджета субъекта</w:t>
            </w:r>
            <w:r w:rsidRPr="00104F86">
              <w:rPr>
                <w:rFonts w:eastAsia="Times New Roman" w:cs="Times New Roman"/>
                <w:color w:val="000000" w:themeColor="text1"/>
                <w:szCs w:val="28"/>
                <w:lang w:eastAsia="ru-RU"/>
              </w:rPr>
              <w:t xml:space="preserve">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2 18 45582 01 1001 150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2 18 45582 01 1002 150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2 18 45582 01 1003 150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2 18 45582 01 2001 150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2 18 45582 01 2002 150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2 18 45582 01 2003 150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7C564A" w:rsidRPr="007C564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2 18 45583 01 1001 150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2 18 45583 01 1002 150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2 18 45583 01 1003 150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2 18 45583 01 2001 150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2 18 45583 01 2002 150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A35F9B"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A35F9B" w:rsidRPr="00104F86" w:rsidRDefault="00A35F9B" w:rsidP="00A35F9B">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2 18 45583 01 2003 150</w:t>
            </w:r>
          </w:p>
        </w:tc>
        <w:tc>
          <w:tcPr>
            <w:tcW w:w="5811" w:type="dxa"/>
            <w:gridSpan w:val="3"/>
            <w:tcBorders>
              <w:top w:val="nil"/>
              <w:left w:val="nil"/>
              <w:bottom w:val="nil"/>
              <w:right w:val="nil"/>
            </w:tcBorders>
            <w:shd w:val="clear" w:color="auto" w:fill="auto"/>
            <w:noWrap/>
            <w:hideMark/>
          </w:tcPr>
          <w:p w:rsidR="00A35F9B" w:rsidRPr="00104F86" w:rsidRDefault="00A35F9B" w:rsidP="00A35F9B">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w:t>
            </w:r>
            <w:r>
              <w:rPr>
                <w:rFonts w:eastAsia="Times New Roman" w:cs="Times New Roman"/>
                <w:color w:val="000000" w:themeColor="text1"/>
                <w:szCs w:val="28"/>
                <w:lang w:eastAsia="ru-RU"/>
              </w:rPr>
              <w:t>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2 18 45593 01 1001 150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2 18 45593 01 1002 150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2 18 45593 01 1003 150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2 18 45593 01 2001 150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2 18 45593 01 2002 150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2 18 45593 01 2003 150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2 18 45594 01 1001 150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391DAA" w:rsidRPr="00391DAA">
              <w:t xml:space="preserve">бюджета субъекта </w:t>
            </w:r>
            <w:r w:rsidRPr="00FF4DD7">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2 18 45594 01 1002 150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391DAA" w:rsidRPr="00391DAA">
              <w:t xml:space="preserve">бюджета субъекта </w:t>
            </w:r>
            <w:r w:rsidRPr="00FF4DD7">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2 18 45594 01 1003 150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391DAA" w:rsidRPr="00391DAA">
              <w:t xml:space="preserve">бюджета субъекта </w:t>
            </w:r>
            <w:r w:rsidRPr="00FF4DD7">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2 18 45594 01 2001 150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391DAA" w:rsidRPr="00391DAA">
              <w:t xml:space="preserve">бюджета субъекта </w:t>
            </w:r>
            <w:r w:rsidRPr="00FF4DD7">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2 18 45594 01 2002 150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391DAA" w:rsidRPr="00391DAA">
              <w:t xml:space="preserve">бюджета субъекта </w:t>
            </w:r>
            <w:r w:rsidRPr="00FF4DD7">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2 18 45594 01 2003 150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391DAA" w:rsidRPr="00391DAA">
              <w:t xml:space="preserve">бюджета субъекта </w:t>
            </w:r>
            <w:r w:rsidRPr="00FF4DD7">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2 18 45596 01 1001 150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391DAA" w:rsidRPr="00391DAA">
              <w:t xml:space="preserve">бюджета субъекта </w:t>
            </w:r>
            <w:r w:rsidRPr="00FF4DD7">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2 18 45596 01 1002 150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391DAA" w:rsidRPr="00391DAA">
              <w:t xml:space="preserve">бюджета субъекта </w:t>
            </w:r>
            <w:r w:rsidRPr="00FF4DD7">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2 18 45596 01 1003 150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391DAA" w:rsidRPr="00391DAA">
              <w:t xml:space="preserve">бюджета субъекта </w:t>
            </w:r>
            <w:r w:rsidRPr="00FF4DD7">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2 18 45596 01 2001 150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391DAA" w:rsidRPr="00391DAA">
              <w:t xml:space="preserve">бюджета субъекта </w:t>
            </w:r>
            <w:r w:rsidRPr="00FF4DD7">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2 18 45596 01 2002 150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391DAA" w:rsidRPr="00391DAA">
              <w:t xml:space="preserve">бюджета субъекта </w:t>
            </w:r>
            <w:r w:rsidRPr="00FF4DD7">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2 18 45596 01 2003 150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391DAA" w:rsidRPr="00391DAA">
              <w:t xml:space="preserve">бюджета субъекта </w:t>
            </w:r>
            <w:r w:rsidRPr="00FF4DD7">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2 18 45601 01 1001 150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2 18 45601 01 1002 150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2 18 45601 01 1003 150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2 18 45601 01 2001 150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2 18 45601 01 2002 150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FB168C"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lastRenderedPageBreak/>
              <w:t>000</w:t>
            </w:r>
          </w:p>
        </w:tc>
        <w:tc>
          <w:tcPr>
            <w:tcW w:w="2977" w:type="dxa"/>
            <w:tcBorders>
              <w:top w:val="nil"/>
              <w:left w:val="nil"/>
              <w:bottom w:val="nil"/>
              <w:right w:val="nil"/>
            </w:tcBorders>
            <w:shd w:val="clear" w:color="auto" w:fill="auto"/>
            <w:noWrap/>
          </w:tcPr>
          <w:p w:rsidR="009A6CDE" w:rsidRPr="00104F86" w:rsidDel="00FB168C" w:rsidRDefault="009A6CDE" w:rsidP="009A6CDE">
            <w:pPr>
              <w:ind w:firstLine="0"/>
              <w:jc w:val="center"/>
              <w:rPr>
                <w:rFonts w:eastAsia="Times New Roman" w:cs="Times New Roman"/>
                <w:color w:val="000000" w:themeColor="text1"/>
                <w:szCs w:val="28"/>
                <w:lang w:eastAsia="ru-RU"/>
              </w:rPr>
            </w:pPr>
            <w:r w:rsidRPr="00FF4DD7">
              <w:t>2 18 45601 01 2003 150</w:t>
            </w:r>
          </w:p>
        </w:tc>
        <w:tc>
          <w:tcPr>
            <w:tcW w:w="5811" w:type="dxa"/>
            <w:gridSpan w:val="3"/>
            <w:tcBorders>
              <w:top w:val="nil"/>
              <w:left w:val="nil"/>
              <w:bottom w:val="nil"/>
              <w:right w:val="nil"/>
            </w:tcBorders>
            <w:shd w:val="clear" w:color="auto" w:fill="auto"/>
            <w:noWrap/>
          </w:tcPr>
          <w:p w:rsidR="009A6CDE" w:rsidDel="00FB168C" w:rsidRDefault="009A6CDE" w:rsidP="009A6CDE">
            <w:pPr>
              <w:ind w:firstLine="0"/>
              <w:rPr>
                <w:rFonts w:eastAsia="Times New Roman" w:cs="Times New Roman"/>
                <w:szCs w:val="28"/>
                <w:lang w:eastAsia="ru-RU"/>
              </w:rPr>
            </w:pPr>
            <w:r w:rsidRPr="00FF4DD7">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w:t>
            </w:r>
            <w:r w:rsidR="003E05B9" w:rsidRPr="003E05B9">
              <w:rPr>
                <w:rFonts w:cs="Times New Roman"/>
                <w:color w:val="000000" w:themeColor="text1"/>
                <w:szCs w:val="28"/>
              </w:rPr>
              <w:t>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3E05B9" w:rsidRPr="003E05B9" w:rsidDel="003E05B9">
              <w:rPr>
                <w:rFonts w:cs="Times New Roman"/>
                <w:color w:val="000000" w:themeColor="text1"/>
                <w:szCs w:val="28"/>
              </w:rPr>
              <w:t xml:space="preserve"> </w:t>
            </w:r>
            <w:r w:rsidRPr="00B37D21">
              <w:rPr>
                <w:rFonts w:cs="Times New Roman"/>
                <w:color w:val="000000" w:themeColor="text1"/>
                <w:szCs w:val="28"/>
              </w:rPr>
              <w:t xml:space="preserve">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 xml:space="preserve">Российской Федерации </w:t>
            </w:r>
            <w:r w:rsidR="00391DAA">
              <w:rPr>
                <w:rFonts w:cs="Times New Roman"/>
                <w:color w:val="000000" w:themeColor="text1"/>
                <w:szCs w:val="28"/>
              </w:rPr>
              <w:t xml:space="preserve">               </w:t>
            </w:r>
            <w:r w:rsidRPr="00B37D21">
              <w:rPr>
                <w:rFonts w:cs="Times New Roman"/>
                <w:color w:val="000000" w:themeColor="text1"/>
                <w:szCs w:val="28"/>
              </w:rPr>
              <w:t>(в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w:t>
            </w:r>
            <w:r w:rsidR="003E05B9" w:rsidRPr="003E05B9">
              <w:rPr>
                <w:rFonts w:cs="Times New Roman"/>
                <w:color w:val="000000" w:themeColor="text1"/>
                <w:szCs w:val="28"/>
              </w:rPr>
              <w:t>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3E05B9" w:rsidRPr="003E05B9" w:rsidDel="003E05B9">
              <w:rPr>
                <w:rFonts w:cs="Times New Roman"/>
                <w:color w:val="000000" w:themeColor="text1"/>
                <w:szCs w:val="28"/>
              </w:rPr>
              <w:t xml:space="preserve"> </w:t>
            </w:r>
            <w:r w:rsidRPr="00B37D21">
              <w:rPr>
                <w:rFonts w:cs="Times New Roman"/>
                <w:color w:val="000000" w:themeColor="text1"/>
                <w:szCs w:val="28"/>
              </w:rPr>
              <w:t xml:space="preserve">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 xml:space="preserve">Российской Федерации </w:t>
            </w:r>
            <w:r w:rsidR="00391DAA">
              <w:rPr>
                <w:rFonts w:cs="Times New Roman"/>
                <w:color w:val="000000" w:themeColor="text1"/>
                <w:szCs w:val="28"/>
              </w:rPr>
              <w:t xml:space="preserve">               </w:t>
            </w:r>
            <w:r w:rsidRPr="00B37D21">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w:t>
            </w:r>
            <w:r w:rsidR="003E05B9" w:rsidRPr="003E05B9">
              <w:rPr>
                <w:rFonts w:cs="Times New Roman"/>
                <w:color w:val="000000" w:themeColor="text1"/>
                <w:szCs w:val="28"/>
              </w:rPr>
              <w:t>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3E05B9" w:rsidRPr="003E05B9" w:rsidDel="003E05B9">
              <w:rPr>
                <w:rFonts w:cs="Times New Roman"/>
                <w:color w:val="000000" w:themeColor="text1"/>
                <w:szCs w:val="28"/>
              </w:rPr>
              <w:t xml:space="preserve"> </w:t>
            </w:r>
            <w:r w:rsidRPr="00B37D21">
              <w:rPr>
                <w:rFonts w:cs="Times New Roman"/>
                <w:color w:val="000000" w:themeColor="text1"/>
                <w:szCs w:val="28"/>
              </w:rPr>
              <w:t xml:space="preserve">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 xml:space="preserve">Российской Федерации </w:t>
            </w:r>
            <w:r w:rsidR="00391DAA">
              <w:rPr>
                <w:rFonts w:cs="Times New Roman"/>
                <w:color w:val="000000" w:themeColor="text1"/>
                <w:szCs w:val="28"/>
              </w:rPr>
              <w:t xml:space="preserve">               </w:t>
            </w:r>
            <w:r w:rsidRPr="00B37D21">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w:t>
            </w:r>
            <w:r w:rsidR="003E05B9" w:rsidRPr="003E05B9">
              <w:rPr>
                <w:rFonts w:cs="Times New Roman"/>
                <w:color w:val="000000" w:themeColor="text1"/>
                <w:szCs w:val="28"/>
              </w:rPr>
              <w:t>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3E05B9" w:rsidRPr="003E05B9" w:rsidDel="003E05B9">
              <w:rPr>
                <w:rFonts w:cs="Times New Roman"/>
                <w:color w:val="000000" w:themeColor="text1"/>
                <w:szCs w:val="28"/>
              </w:rPr>
              <w:t xml:space="preserve"> </w:t>
            </w:r>
            <w:r w:rsidRPr="00B37D21">
              <w:rPr>
                <w:rFonts w:cs="Times New Roman"/>
                <w:color w:val="000000" w:themeColor="text1"/>
                <w:szCs w:val="28"/>
              </w:rPr>
              <w:t xml:space="preserve">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w:t>
            </w:r>
            <w:r w:rsidR="00391DAA">
              <w:rPr>
                <w:rFonts w:cs="Times New Roman"/>
                <w:color w:val="000000" w:themeColor="text1"/>
                <w:szCs w:val="28"/>
              </w:rPr>
              <w:t xml:space="preserve">               </w:t>
            </w:r>
            <w:r w:rsidRPr="00B37D21">
              <w:rPr>
                <w:rFonts w:cs="Times New Roman"/>
                <w:color w:val="000000" w:themeColor="text1"/>
                <w:szCs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w:t>
            </w:r>
            <w:r w:rsidR="003E05B9" w:rsidRPr="003E05B9">
              <w:rPr>
                <w:rFonts w:cs="Times New Roman"/>
                <w:color w:val="000000" w:themeColor="text1"/>
                <w:szCs w:val="28"/>
              </w:rPr>
              <w:t>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3E05B9" w:rsidRPr="003E05B9" w:rsidDel="003E05B9">
              <w:rPr>
                <w:rFonts w:cs="Times New Roman"/>
                <w:color w:val="000000" w:themeColor="text1"/>
                <w:szCs w:val="28"/>
              </w:rPr>
              <w:t xml:space="preserve"> </w:t>
            </w:r>
            <w:r w:rsidRPr="00B37D21">
              <w:rPr>
                <w:rFonts w:cs="Times New Roman"/>
                <w:color w:val="000000" w:themeColor="text1"/>
                <w:szCs w:val="28"/>
              </w:rPr>
              <w:t xml:space="preserve">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w:t>
            </w:r>
            <w:r w:rsidR="00391DAA">
              <w:rPr>
                <w:rFonts w:cs="Times New Roman"/>
                <w:color w:val="000000" w:themeColor="text1"/>
                <w:szCs w:val="28"/>
              </w:rPr>
              <w:t xml:space="preserve">               </w:t>
            </w:r>
            <w:r w:rsidRPr="00B37D21">
              <w:rPr>
                <w:rFonts w:cs="Times New Roman"/>
                <w:color w:val="000000" w:themeColor="text1"/>
                <w:szCs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иного межбюджетного трансферта </w:t>
            </w:r>
            <w:r w:rsidR="003E05B9" w:rsidRPr="003E05B9">
              <w:rPr>
                <w:rFonts w:cs="Times New Roman"/>
                <w:color w:val="000000" w:themeColor="text1"/>
                <w:szCs w:val="28"/>
              </w:rPr>
              <w:t>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3E05B9" w:rsidRPr="003E05B9" w:rsidDel="003E05B9">
              <w:rPr>
                <w:rFonts w:cs="Times New Roman"/>
                <w:color w:val="000000" w:themeColor="text1"/>
                <w:szCs w:val="28"/>
              </w:rPr>
              <w:t xml:space="preserve"> </w:t>
            </w:r>
            <w:r w:rsidRPr="00B37D21">
              <w:rPr>
                <w:rFonts w:cs="Times New Roman"/>
                <w:color w:val="000000" w:themeColor="text1"/>
                <w:szCs w:val="28"/>
              </w:rPr>
              <w:t xml:space="preserve">из </w:t>
            </w:r>
            <w:r w:rsidR="00391DAA" w:rsidRPr="00391DAA">
              <w:rPr>
                <w:rFonts w:cs="Times New Roman"/>
                <w:color w:val="000000" w:themeColor="text1"/>
                <w:szCs w:val="28"/>
              </w:rPr>
              <w:t xml:space="preserve">бюджета субъекта </w:t>
            </w:r>
            <w:r w:rsidRPr="00B37D21">
              <w:rPr>
                <w:rFonts w:cs="Times New Roman"/>
                <w:color w:val="000000" w:themeColor="text1"/>
                <w:szCs w:val="28"/>
              </w:rPr>
              <w:t>Российской Федерации</w:t>
            </w:r>
            <w:r w:rsidR="00391DAA">
              <w:rPr>
                <w:rFonts w:cs="Times New Roman"/>
                <w:color w:val="000000" w:themeColor="text1"/>
                <w:szCs w:val="28"/>
              </w:rPr>
              <w:t xml:space="preserve">             </w:t>
            </w:r>
            <w:r w:rsidRPr="00B37D21">
              <w:rPr>
                <w:rFonts w:cs="Times New Roman"/>
                <w:color w:val="000000" w:themeColor="text1"/>
                <w:szCs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2 18 45613 01 1001 150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F443C1">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 из </w:t>
            </w:r>
            <w:r w:rsidR="00391DAA" w:rsidRPr="00391DAA">
              <w:t xml:space="preserve">бюджета субъекта </w:t>
            </w:r>
            <w:r w:rsidRPr="00F443C1">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2 18 45613 01 1002 150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F443C1">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 из </w:t>
            </w:r>
            <w:r w:rsidR="00391DAA" w:rsidRPr="00391DAA">
              <w:t xml:space="preserve">бюджета субъекта </w:t>
            </w:r>
            <w:r w:rsidRPr="00F443C1">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2 18 45613 01 1003 150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F443C1">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 из </w:t>
            </w:r>
            <w:r w:rsidR="00391DAA" w:rsidRPr="00391DAA">
              <w:t xml:space="preserve">бюджета субъекта </w:t>
            </w:r>
            <w:r w:rsidRPr="00F443C1">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2 18 45613 01 2001 150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F443C1">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 из </w:t>
            </w:r>
            <w:r w:rsidR="00391DAA" w:rsidRPr="00391DAA">
              <w:t xml:space="preserve">бюджета субъекта </w:t>
            </w:r>
            <w:r w:rsidRPr="00F443C1">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2 18 45613 01 2002 150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F443C1">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 из </w:t>
            </w:r>
            <w:r w:rsidR="00391DAA" w:rsidRPr="00391DAA">
              <w:t xml:space="preserve">бюджета субъекта </w:t>
            </w:r>
            <w:r w:rsidRPr="00F443C1">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F443C1">
              <w:t>2 18 45613 01 2003 150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F443C1">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 из </w:t>
            </w:r>
            <w:r w:rsidR="00391DAA" w:rsidRPr="00391DAA">
              <w:t xml:space="preserve">бюджета субъекта </w:t>
            </w:r>
            <w:r w:rsidRPr="00F443C1">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2 18 45618 01 1001 150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2 18 45618 01 1002 150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2 18 45618 01 1003 150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2 18 45618 01 2001 150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2 18 45618 01 2002 150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2 18 45618 01 2003 150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2 18 45619 01 1001 150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2 18 45619 01 1002 150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2 18 45619 01 1003 150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2 18 45619 01 2001 150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lastRenderedPageBreak/>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2 18 45619 01 2002 150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B37D21" w:rsidDel="000B072D" w:rsidTr="00842A78">
        <w:trPr>
          <w:gridAfter w:val="1"/>
          <w:wAfter w:w="33" w:type="dxa"/>
          <w:cantSplit/>
          <w:jc w:val="center"/>
        </w:trPr>
        <w:tc>
          <w:tcPr>
            <w:tcW w:w="817" w:type="dxa"/>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000</w:t>
            </w:r>
          </w:p>
        </w:tc>
        <w:tc>
          <w:tcPr>
            <w:tcW w:w="3119" w:type="dxa"/>
            <w:gridSpan w:val="3"/>
            <w:tcMar>
              <w:top w:w="100" w:type="nil"/>
              <w:right w:w="100" w:type="nil"/>
            </w:tcMar>
          </w:tcPr>
          <w:p w:rsidR="009A6CDE" w:rsidRPr="00B37D21" w:rsidDel="000B072D" w:rsidRDefault="009A6CDE" w:rsidP="009A6CDE">
            <w:pPr>
              <w:autoSpaceDE w:val="0"/>
              <w:autoSpaceDN w:val="0"/>
              <w:adjustRightInd w:val="0"/>
              <w:ind w:firstLine="0"/>
              <w:jc w:val="center"/>
              <w:rPr>
                <w:rFonts w:cs="Times New Roman"/>
                <w:color w:val="000000" w:themeColor="text1"/>
                <w:szCs w:val="28"/>
              </w:rPr>
            </w:pPr>
            <w:r w:rsidRPr="006D2257">
              <w:t>2 18 45619 01 2003 150</w:t>
            </w:r>
          </w:p>
        </w:tc>
        <w:tc>
          <w:tcPr>
            <w:tcW w:w="5670" w:type="dxa"/>
            <w:tcMar>
              <w:top w:w="100" w:type="nil"/>
              <w:right w:w="100" w:type="nil"/>
            </w:tcMar>
          </w:tcPr>
          <w:p w:rsidR="009A6CDE" w:rsidRPr="00B37D21" w:rsidDel="000B072D" w:rsidRDefault="009A6CDE" w:rsidP="009A6CDE">
            <w:pPr>
              <w:autoSpaceDE w:val="0"/>
              <w:autoSpaceDN w:val="0"/>
              <w:adjustRightInd w:val="0"/>
              <w:ind w:firstLine="0"/>
              <w:rPr>
                <w:rFonts w:cs="Times New Roman"/>
                <w:color w:val="000000" w:themeColor="text1"/>
                <w:szCs w:val="28"/>
              </w:rPr>
            </w:pPr>
            <w:r w:rsidRPr="006D2257">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391DAA" w:rsidRPr="00391DAA">
              <w:t xml:space="preserve">бюджета субъекта </w:t>
            </w:r>
            <w:r w:rsidRPr="006D2257">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2 18 45620 01 1001 150</w:t>
            </w:r>
          </w:p>
        </w:tc>
        <w:tc>
          <w:tcPr>
            <w:tcW w:w="5670" w:type="dxa"/>
            <w:tcMar>
              <w:top w:w="100" w:type="nil"/>
              <w:right w:w="100" w:type="nil"/>
            </w:tcMar>
          </w:tcPr>
          <w:p w:rsidR="001A54BB" w:rsidRPr="00B37D21" w:rsidRDefault="001A54BB" w:rsidP="00376518">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00376518" w:rsidRPr="00376518">
              <w:rPr>
                <w:rFonts w:cs="Times New Roman"/>
                <w:color w:val="000000" w:themeColor="text1"/>
                <w:szCs w:val="28"/>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376518" w:rsidRPr="00376518" w:rsidDel="00376518">
              <w:rPr>
                <w:rFonts w:cs="Times New Roman"/>
                <w:color w:val="000000" w:themeColor="text1"/>
                <w:szCs w:val="28"/>
              </w:rPr>
              <w:t xml:space="preserve"> </w:t>
            </w:r>
            <w:r w:rsidRPr="00B37D21">
              <w:rPr>
                <w:rFonts w:cs="Times New Roman"/>
                <w:color w:val="000000" w:themeColor="text1"/>
                <w:szCs w:val="28"/>
              </w:rPr>
              <w:t xml:space="preserve">из </w:t>
            </w:r>
            <w:r w:rsidR="00391DAA" w:rsidRPr="00391DAA">
              <w:rPr>
                <w:rFonts w:cs="Times New Roman"/>
                <w:color w:val="000000" w:themeColor="text1"/>
                <w:szCs w:val="28"/>
              </w:rPr>
              <w:t>бюджет</w:t>
            </w:r>
            <w:r w:rsidR="00376518">
              <w:rPr>
                <w:rFonts w:cs="Times New Roman"/>
                <w:color w:val="000000" w:themeColor="text1"/>
                <w:szCs w:val="28"/>
              </w:rPr>
              <w:t>ов</w:t>
            </w:r>
            <w:r w:rsidR="00391DAA" w:rsidRPr="00391DAA">
              <w:rPr>
                <w:rFonts w:cs="Times New Roman"/>
                <w:color w:val="000000" w:themeColor="text1"/>
                <w:szCs w:val="28"/>
              </w:rPr>
              <w:t xml:space="preserve"> субъект</w:t>
            </w:r>
            <w:r w:rsidR="00376518">
              <w:rPr>
                <w:rFonts w:cs="Times New Roman"/>
                <w:color w:val="000000" w:themeColor="text1"/>
                <w:szCs w:val="28"/>
              </w:rPr>
              <w:t>ов</w:t>
            </w:r>
            <w:r w:rsidR="00391DAA" w:rsidRPr="00391DAA">
              <w:rPr>
                <w:rFonts w:cs="Times New Roman"/>
                <w:color w:val="000000" w:themeColor="text1"/>
                <w:szCs w:val="28"/>
              </w:rPr>
              <w:t xml:space="preserve"> </w:t>
            </w:r>
            <w:r w:rsidRPr="00B37D21">
              <w:rPr>
                <w:rFonts w:cs="Times New Roman"/>
                <w:color w:val="000000" w:themeColor="text1"/>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2 18 45620 01 1002 150</w:t>
            </w:r>
          </w:p>
        </w:tc>
        <w:tc>
          <w:tcPr>
            <w:tcW w:w="5670" w:type="dxa"/>
            <w:tcMar>
              <w:top w:w="100" w:type="nil"/>
              <w:right w:w="100" w:type="nil"/>
            </w:tcMar>
          </w:tcPr>
          <w:p w:rsidR="001A54BB" w:rsidRPr="00B37D21" w:rsidRDefault="00376518"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Pr="00376518">
              <w:rPr>
                <w:rFonts w:cs="Times New Roman"/>
                <w:color w:val="000000" w:themeColor="text1"/>
                <w:szCs w:val="28"/>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376518" w:rsidDel="00376518">
              <w:rPr>
                <w:rFonts w:cs="Times New Roman"/>
                <w:color w:val="000000" w:themeColor="text1"/>
                <w:szCs w:val="28"/>
              </w:rPr>
              <w:t xml:space="preserve"> </w:t>
            </w:r>
            <w:r w:rsidRPr="00B37D21">
              <w:rPr>
                <w:rFonts w:cs="Times New Roman"/>
                <w:color w:val="000000" w:themeColor="text1"/>
                <w:szCs w:val="28"/>
              </w:rPr>
              <w:t xml:space="preserve">из </w:t>
            </w:r>
            <w:r w:rsidRPr="00391DAA">
              <w:rPr>
                <w:rFonts w:cs="Times New Roman"/>
                <w:color w:val="000000" w:themeColor="text1"/>
                <w:szCs w:val="28"/>
              </w:rPr>
              <w:t>бюджет</w:t>
            </w:r>
            <w:r>
              <w:rPr>
                <w:rFonts w:cs="Times New Roman"/>
                <w:color w:val="000000" w:themeColor="text1"/>
                <w:szCs w:val="28"/>
              </w:rPr>
              <w:t>ов</w:t>
            </w:r>
            <w:r w:rsidRPr="00391DAA">
              <w:rPr>
                <w:rFonts w:cs="Times New Roman"/>
                <w:color w:val="000000" w:themeColor="text1"/>
                <w:szCs w:val="28"/>
              </w:rPr>
              <w:t xml:space="preserve"> субъект</w:t>
            </w:r>
            <w:r>
              <w:rPr>
                <w:rFonts w:cs="Times New Roman"/>
                <w:color w:val="000000" w:themeColor="text1"/>
                <w:szCs w:val="28"/>
              </w:rPr>
              <w:t>ов</w:t>
            </w:r>
            <w:r w:rsidRPr="00391DAA">
              <w:rPr>
                <w:rFonts w:cs="Times New Roman"/>
                <w:color w:val="000000" w:themeColor="text1"/>
                <w:szCs w:val="28"/>
              </w:rPr>
              <w:t xml:space="preserve"> </w:t>
            </w:r>
            <w:r w:rsidRPr="00B37D21">
              <w:rPr>
                <w:rFonts w:cs="Times New Roman"/>
                <w:color w:val="000000" w:themeColor="text1"/>
                <w:szCs w:val="28"/>
              </w:rPr>
              <w:t xml:space="preserve">Российской Федерации </w:t>
            </w:r>
            <w:r w:rsidR="001A54BB" w:rsidRPr="00B37D21">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2 18 45620 01 1003 150</w:t>
            </w:r>
          </w:p>
        </w:tc>
        <w:tc>
          <w:tcPr>
            <w:tcW w:w="5670" w:type="dxa"/>
            <w:tcMar>
              <w:top w:w="100" w:type="nil"/>
              <w:right w:w="100" w:type="nil"/>
            </w:tcMar>
          </w:tcPr>
          <w:p w:rsidR="001A54BB" w:rsidRPr="00B37D21" w:rsidRDefault="00376518"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Pr="00376518">
              <w:rPr>
                <w:rFonts w:cs="Times New Roman"/>
                <w:color w:val="000000" w:themeColor="text1"/>
                <w:szCs w:val="28"/>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376518" w:rsidDel="00376518">
              <w:rPr>
                <w:rFonts w:cs="Times New Roman"/>
                <w:color w:val="000000" w:themeColor="text1"/>
                <w:szCs w:val="28"/>
              </w:rPr>
              <w:t xml:space="preserve"> </w:t>
            </w:r>
            <w:r w:rsidRPr="00B37D21">
              <w:rPr>
                <w:rFonts w:cs="Times New Roman"/>
                <w:color w:val="000000" w:themeColor="text1"/>
                <w:szCs w:val="28"/>
              </w:rPr>
              <w:t xml:space="preserve">из </w:t>
            </w:r>
            <w:r w:rsidRPr="00391DAA">
              <w:rPr>
                <w:rFonts w:cs="Times New Roman"/>
                <w:color w:val="000000" w:themeColor="text1"/>
                <w:szCs w:val="28"/>
              </w:rPr>
              <w:t>бюджет</w:t>
            </w:r>
            <w:r>
              <w:rPr>
                <w:rFonts w:cs="Times New Roman"/>
                <w:color w:val="000000" w:themeColor="text1"/>
                <w:szCs w:val="28"/>
              </w:rPr>
              <w:t>ов</w:t>
            </w:r>
            <w:r w:rsidRPr="00391DAA">
              <w:rPr>
                <w:rFonts w:cs="Times New Roman"/>
                <w:color w:val="000000" w:themeColor="text1"/>
                <w:szCs w:val="28"/>
              </w:rPr>
              <w:t xml:space="preserve"> субъект</w:t>
            </w:r>
            <w:r>
              <w:rPr>
                <w:rFonts w:cs="Times New Roman"/>
                <w:color w:val="000000" w:themeColor="text1"/>
                <w:szCs w:val="28"/>
              </w:rPr>
              <w:t>ов</w:t>
            </w:r>
            <w:r w:rsidRPr="00391DAA">
              <w:rPr>
                <w:rFonts w:cs="Times New Roman"/>
                <w:color w:val="000000" w:themeColor="text1"/>
                <w:szCs w:val="28"/>
              </w:rPr>
              <w:t xml:space="preserve"> </w:t>
            </w:r>
            <w:r w:rsidRPr="00B37D21">
              <w:rPr>
                <w:rFonts w:cs="Times New Roman"/>
                <w:color w:val="000000" w:themeColor="text1"/>
                <w:szCs w:val="28"/>
              </w:rPr>
              <w:t xml:space="preserve">Российской Федерации </w:t>
            </w:r>
            <w:r w:rsidR="001A54BB" w:rsidRPr="00B37D21">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2 18 45620 01 2001 150</w:t>
            </w:r>
          </w:p>
        </w:tc>
        <w:tc>
          <w:tcPr>
            <w:tcW w:w="5670" w:type="dxa"/>
            <w:tcMar>
              <w:top w:w="100" w:type="nil"/>
              <w:right w:w="100" w:type="nil"/>
            </w:tcMar>
          </w:tcPr>
          <w:p w:rsidR="001A54BB" w:rsidRPr="00B37D21" w:rsidRDefault="00376518"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Pr="00376518">
              <w:rPr>
                <w:rFonts w:cs="Times New Roman"/>
                <w:color w:val="000000" w:themeColor="text1"/>
                <w:szCs w:val="28"/>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376518" w:rsidDel="00376518">
              <w:rPr>
                <w:rFonts w:cs="Times New Roman"/>
                <w:color w:val="000000" w:themeColor="text1"/>
                <w:szCs w:val="28"/>
              </w:rPr>
              <w:t xml:space="preserve"> </w:t>
            </w:r>
            <w:r w:rsidRPr="00B37D21">
              <w:rPr>
                <w:rFonts w:cs="Times New Roman"/>
                <w:color w:val="000000" w:themeColor="text1"/>
                <w:szCs w:val="28"/>
              </w:rPr>
              <w:t xml:space="preserve">из </w:t>
            </w:r>
            <w:r w:rsidRPr="00391DAA">
              <w:rPr>
                <w:rFonts w:cs="Times New Roman"/>
                <w:color w:val="000000" w:themeColor="text1"/>
                <w:szCs w:val="28"/>
              </w:rPr>
              <w:t>бюджет</w:t>
            </w:r>
            <w:r>
              <w:rPr>
                <w:rFonts w:cs="Times New Roman"/>
                <w:color w:val="000000" w:themeColor="text1"/>
                <w:szCs w:val="28"/>
              </w:rPr>
              <w:t>ов</w:t>
            </w:r>
            <w:r w:rsidRPr="00391DAA">
              <w:rPr>
                <w:rFonts w:cs="Times New Roman"/>
                <w:color w:val="000000" w:themeColor="text1"/>
                <w:szCs w:val="28"/>
              </w:rPr>
              <w:t xml:space="preserve"> субъект</w:t>
            </w:r>
            <w:r>
              <w:rPr>
                <w:rFonts w:cs="Times New Roman"/>
                <w:color w:val="000000" w:themeColor="text1"/>
                <w:szCs w:val="28"/>
              </w:rPr>
              <w:t>ов</w:t>
            </w:r>
            <w:r w:rsidRPr="00391DAA">
              <w:rPr>
                <w:rFonts w:cs="Times New Roman"/>
                <w:color w:val="000000" w:themeColor="text1"/>
                <w:szCs w:val="28"/>
              </w:rPr>
              <w:t xml:space="preserve"> </w:t>
            </w:r>
            <w:r w:rsidRPr="00B37D21">
              <w:rPr>
                <w:rFonts w:cs="Times New Roman"/>
                <w:color w:val="000000" w:themeColor="text1"/>
                <w:szCs w:val="28"/>
              </w:rPr>
              <w:t xml:space="preserve">Российской Федерации </w:t>
            </w:r>
            <w:r w:rsidR="001A54BB" w:rsidRPr="00B37D21">
              <w:rPr>
                <w:rFonts w:cs="Times New Roman"/>
                <w:color w:val="000000" w:themeColor="text1"/>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2 18 45620 01 2002 150</w:t>
            </w:r>
          </w:p>
        </w:tc>
        <w:tc>
          <w:tcPr>
            <w:tcW w:w="5670" w:type="dxa"/>
            <w:tcMar>
              <w:top w:w="100" w:type="nil"/>
              <w:right w:w="100" w:type="nil"/>
            </w:tcMar>
          </w:tcPr>
          <w:p w:rsidR="001A54BB" w:rsidRPr="00B37D21" w:rsidRDefault="00376518"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Pr="00376518">
              <w:rPr>
                <w:rFonts w:cs="Times New Roman"/>
                <w:color w:val="000000" w:themeColor="text1"/>
                <w:szCs w:val="28"/>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376518" w:rsidDel="00376518">
              <w:rPr>
                <w:rFonts w:cs="Times New Roman"/>
                <w:color w:val="000000" w:themeColor="text1"/>
                <w:szCs w:val="28"/>
              </w:rPr>
              <w:t xml:space="preserve"> </w:t>
            </w:r>
            <w:r w:rsidRPr="00B37D21">
              <w:rPr>
                <w:rFonts w:cs="Times New Roman"/>
                <w:color w:val="000000" w:themeColor="text1"/>
                <w:szCs w:val="28"/>
              </w:rPr>
              <w:t xml:space="preserve">из </w:t>
            </w:r>
            <w:r w:rsidRPr="00391DAA">
              <w:rPr>
                <w:rFonts w:cs="Times New Roman"/>
                <w:color w:val="000000" w:themeColor="text1"/>
                <w:szCs w:val="28"/>
              </w:rPr>
              <w:t>бюджет</w:t>
            </w:r>
            <w:r>
              <w:rPr>
                <w:rFonts w:cs="Times New Roman"/>
                <w:color w:val="000000" w:themeColor="text1"/>
                <w:szCs w:val="28"/>
              </w:rPr>
              <w:t>ов</w:t>
            </w:r>
            <w:r w:rsidRPr="00391DAA">
              <w:rPr>
                <w:rFonts w:cs="Times New Roman"/>
                <w:color w:val="000000" w:themeColor="text1"/>
                <w:szCs w:val="28"/>
              </w:rPr>
              <w:t xml:space="preserve"> субъект</w:t>
            </w:r>
            <w:r>
              <w:rPr>
                <w:rFonts w:cs="Times New Roman"/>
                <w:color w:val="000000" w:themeColor="text1"/>
                <w:szCs w:val="28"/>
              </w:rPr>
              <w:t>ов</w:t>
            </w:r>
            <w:r w:rsidRPr="00391DAA">
              <w:rPr>
                <w:rFonts w:cs="Times New Roman"/>
                <w:color w:val="000000" w:themeColor="text1"/>
                <w:szCs w:val="28"/>
              </w:rPr>
              <w:t xml:space="preserve"> </w:t>
            </w:r>
            <w:r w:rsidRPr="00B37D21">
              <w:rPr>
                <w:rFonts w:cs="Times New Roman"/>
                <w:color w:val="000000" w:themeColor="text1"/>
                <w:szCs w:val="28"/>
              </w:rPr>
              <w:t xml:space="preserve">Российской Федерации </w:t>
            </w:r>
            <w:r w:rsidR="001A54BB" w:rsidRPr="00B37D21">
              <w:rPr>
                <w:rFonts w:cs="Times New Roman"/>
                <w:color w:val="000000" w:themeColor="text1"/>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2 18 45620 01 2003 150</w:t>
            </w:r>
          </w:p>
        </w:tc>
        <w:tc>
          <w:tcPr>
            <w:tcW w:w="5670" w:type="dxa"/>
            <w:tcMar>
              <w:top w:w="100" w:type="nil"/>
              <w:right w:w="100" w:type="nil"/>
            </w:tcMar>
          </w:tcPr>
          <w:p w:rsidR="001A54BB" w:rsidRPr="00B37D21" w:rsidRDefault="00376518"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w:t>
            </w:r>
            <w:r w:rsidRPr="00376518">
              <w:rPr>
                <w:rFonts w:cs="Times New Roman"/>
                <w:color w:val="000000" w:themeColor="text1"/>
                <w:szCs w:val="28"/>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376518" w:rsidDel="00376518">
              <w:rPr>
                <w:rFonts w:cs="Times New Roman"/>
                <w:color w:val="000000" w:themeColor="text1"/>
                <w:szCs w:val="28"/>
              </w:rPr>
              <w:t xml:space="preserve"> </w:t>
            </w:r>
            <w:r w:rsidRPr="00B37D21">
              <w:rPr>
                <w:rFonts w:cs="Times New Roman"/>
                <w:color w:val="000000" w:themeColor="text1"/>
                <w:szCs w:val="28"/>
              </w:rPr>
              <w:t xml:space="preserve">из </w:t>
            </w:r>
            <w:r w:rsidRPr="00391DAA">
              <w:rPr>
                <w:rFonts w:cs="Times New Roman"/>
                <w:color w:val="000000" w:themeColor="text1"/>
                <w:szCs w:val="28"/>
              </w:rPr>
              <w:t>бюджет</w:t>
            </w:r>
            <w:r>
              <w:rPr>
                <w:rFonts w:cs="Times New Roman"/>
                <w:color w:val="000000" w:themeColor="text1"/>
                <w:szCs w:val="28"/>
              </w:rPr>
              <w:t>ов</w:t>
            </w:r>
            <w:r w:rsidRPr="00391DAA">
              <w:rPr>
                <w:rFonts w:cs="Times New Roman"/>
                <w:color w:val="000000" w:themeColor="text1"/>
                <w:szCs w:val="28"/>
              </w:rPr>
              <w:t xml:space="preserve"> субъект</w:t>
            </w:r>
            <w:r>
              <w:rPr>
                <w:rFonts w:cs="Times New Roman"/>
                <w:color w:val="000000" w:themeColor="text1"/>
                <w:szCs w:val="28"/>
              </w:rPr>
              <w:t>ов</w:t>
            </w:r>
            <w:r w:rsidRPr="00391DAA">
              <w:rPr>
                <w:rFonts w:cs="Times New Roman"/>
                <w:color w:val="000000" w:themeColor="text1"/>
                <w:szCs w:val="28"/>
              </w:rPr>
              <w:t xml:space="preserve"> </w:t>
            </w:r>
            <w:r w:rsidRPr="00B37D21">
              <w:rPr>
                <w:rFonts w:cs="Times New Roman"/>
                <w:color w:val="000000" w:themeColor="text1"/>
                <w:szCs w:val="28"/>
              </w:rPr>
              <w:t xml:space="preserve">Российской Федерации </w:t>
            </w:r>
            <w:r w:rsidR="001A54BB" w:rsidRPr="00B37D21">
              <w:rPr>
                <w:rFonts w:cs="Times New Roman"/>
                <w:color w:val="000000" w:themeColor="text1"/>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lastRenderedPageBreak/>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2 18 45625 01 1001 150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w:t>
            </w:r>
            <w:r w:rsidR="00F958EE">
              <w:t xml:space="preserve">               </w:t>
            </w:r>
            <w:r w:rsidRPr="00011276">
              <w:t xml:space="preserve">9-ти этажного 54 квартирного жилого дома по адресу: Республика Калмыкия, г. Элиста, </w:t>
            </w:r>
            <w:r w:rsidR="00F958EE">
              <w:t xml:space="preserve">                    </w:t>
            </w:r>
            <w:r w:rsidRPr="00011276">
              <w:t xml:space="preserve">3 микрорайон,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w:t>
            </w:r>
            <w:r w:rsidR="00391DAA">
              <w:t xml:space="preserve"> </w:t>
            </w:r>
            <w:r w:rsidRPr="00011276">
              <w:t xml:space="preserve"> (в части возврата остатков,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2 18 45625 01 1002 150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w:t>
            </w:r>
            <w:r w:rsidR="00F958EE">
              <w:t xml:space="preserve">                </w:t>
            </w:r>
            <w:r w:rsidRPr="00011276">
              <w:t xml:space="preserve">9-ти этажного 54 квартирного жилого дома по адресу: Республика Калмыкия, г. Элиста, </w:t>
            </w:r>
            <w:r w:rsidR="00F958EE">
              <w:t xml:space="preserve">                      </w:t>
            </w:r>
            <w:r w:rsidRPr="00011276">
              <w:t xml:space="preserve">3 микрорайон, за счет средств резервного фонда Правительства Российской Федерации из </w:t>
            </w:r>
            <w:r w:rsidR="00391DAA" w:rsidRPr="00391DAA">
              <w:t xml:space="preserve">бюджета субъекта </w:t>
            </w:r>
            <w:r w:rsidRPr="00011276">
              <w:t xml:space="preserve">Российской Федерации </w:t>
            </w:r>
            <w:r w:rsidR="00391DAA">
              <w:t xml:space="preserve"> </w:t>
            </w:r>
            <w:r w:rsidRPr="00011276">
              <w:t>(в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2 18 45625 01 1003 150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w:t>
            </w:r>
            <w:r w:rsidR="00F958EE">
              <w:t xml:space="preserve">               </w:t>
            </w:r>
            <w:r w:rsidRPr="00011276">
              <w:t xml:space="preserve"> 9-ти этажного 54 квартирного жилого дома по адресу: Республика Калмыкия, г. Элиста, </w:t>
            </w:r>
            <w:r w:rsidR="00F958EE">
              <w:t xml:space="preserve">                    </w:t>
            </w:r>
            <w:r w:rsidRPr="00011276">
              <w:t xml:space="preserve">3 микрорайон, за счет средств резервного фонда Правительства Российской Федерации из </w:t>
            </w:r>
            <w:r w:rsidR="00391DAA" w:rsidRPr="00391DAA">
              <w:t xml:space="preserve">бюджета субъекта </w:t>
            </w:r>
            <w:r w:rsidRPr="00011276">
              <w:t xml:space="preserve">Российской Федерации </w:t>
            </w:r>
            <w:r w:rsidR="00391DAA">
              <w:t xml:space="preserve"> </w:t>
            </w:r>
            <w:r w:rsidRPr="00011276">
              <w:t>(в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lastRenderedPageBreak/>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2 18 45625 01 2001 150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w:t>
            </w:r>
            <w:r w:rsidR="00F958EE">
              <w:t xml:space="preserve">              </w:t>
            </w:r>
            <w:r w:rsidRPr="00011276">
              <w:t xml:space="preserve">9-ти этажного 54 квартирного жилого дома по адресу: Республика Калмыкия, г. Элиста, </w:t>
            </w:r>
            <w:r w:rsidR="00F958EE">
              <w:t xml:space="preserve">                   </w:t>
            </w:r>
            <w:r w:rsidRPr="00011276">
              <w:t xml:space="preserve">3 микрорайон,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w:t>
            </w:r>
            <w:r w:rsidR="00391DAA">
              <w:t xml:space="preserve"> </w:t>
            </w:r>
            <w:r w:rsidRPr="00011276">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2 18 45625 01 2002 150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w:t>
            </w:r>
            <w:r w:rsidR="00F958EE">
              <w:t xml:space="preserve">                </w:t>
            </w:r>
            <w:r w:rsidRPr="00011276">
              <w:t xml:space="preserve"> 9-ти этажного 54 квартирного жилого дома по адресу: Республика Калмыкия, г. Элиста, </w:t>
            </w:r>
            <w:r w:rsidR="00F958EE">
              <w:t xml:space="preserve">                   </w:t>
            </w:r>
            <w:r w:rsidRPr="00011276">
              <w:t xml:space="preserve">3 микрорайон,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w:t>
            </w:r>
            <w:r w:rsidR="00391DAA">
              <w:t xml:space="preserve"> </w:t>
            </w:r>
            <w:r w:rsidRPr="00011276">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lastRenderedPageBreak/>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2 18 45625 01 2003 150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w:t>
            </w:r>
            <w:r w:rsidR="00F958EE">
              <w:t xml:space="preserve">                             </w:t>
            </w:r>
            <w:r w:rsidRPr="00011276">
              <w:t xml:space="preserve">9-ти этажного 54 квартирного жилого дома по адресу: Республика Калмыкия, г. Элиста, </w:t>
            </w:r>
            <w:r w:rsidR="00F958EE">
              <w:t xml:space="preserve">                     </w:t>
            </w:r>
            <w:r w:rsidRPr="00011276">
              <w:t xml:space="preserve">3 микрорайон,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w:t>
            </w:r>
            <w:r w:rsidR="00391DAA">
              <w:t xml:space="preserve"> </w:t>
            </w:r>
            <w:r w:rsidRPr="00011276">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2 18 45628 01 1001 150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2 18 45628 01 1002 150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2 18 45628 01 1003 150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2 18 45628 01 2001 150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2 18 45628 01 2002 150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2 18 45628 01 2003 150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2 18 45629 01 1001 150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2 18 45629 01 1002 150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2 18 45629 01 1003 150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2 18 45629 01 2001 150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2 18 45629 01 2002 150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011276">
              <w:t>2 18 45629 01 2003 150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011276">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391DAA" w:rsidRPr="00391DAA">
              <w:t xml:space="preserve">бюджета субъекта </w:t>
            </w:r>
            <w:r w:rsidRPr="00011276">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2 18 45661 01 2001 150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2 18 45821 01 1001 150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00785B98" w:rsidRPr="00785B98">
              <w:rPr>
                <w:rFonts w:eastAsia="Times New Roman" w:cs="Times New Roman"/>
                <w:color w:val="000000" w:themeColor="text1"/>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785B98" w:rsidRPr="00785B98" w:rsidDel="00785B98">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2 18 45821 01 1002 150</w:t>
            </w:r>
          </w:p>
        </w:tc>
        <w:tc>
          <w:tcPr>
            <w:tcW w:w="5811" w:type="dxa"/>
            <w:gridSpan w:val="3"/>
            <w:tcBorders>
              <w:top w:val="nil"/>
              <w:left w:val="nil"/>
              <w:bottom w:val="nil"/>
              <w:right w:val="nil"/>
            </w:tcBorders>
            <w:shd w:val="clear" w:color="auto" w:fill="auto"/>
            <w:noWrap/>
            <w:hideMark/>
          </w:tcPr>
          <w:p w:rsidR="00E710FF" w:rsidRPr="00104F86" w:rsidRDefault="00785B98"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785B98">
              <w:rPr>
                <w:rFonts w:eastAsia="Times New Roman" w:cs="Times New Roman"/>
                <w:color w:val="000000" w:themeColor="text1"/>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785B98" w:rsidDel="00785B98">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2 18 45821 01 1003 150</w:t>
            </w:r>
          </w:p>
        </w:tc>
        <w:tc>
          <w:tcPr>
            <w:tcW w:w="5811" w:type="dxa"/>
            <w:gridSpan w:val="3"/>
            <w:tcBorders>
              <w:top w:val="nil"/>
              <w:left w:val="nil"/>
              <w:bottom w:val="nil"/>
              <w:right w:val="nil"/>
            </w:tcBorders>
            <w:shd w:val="clear" w:color="auto" w:fill="auto"/>
            <w:noWrap/>
            <w:hideMark/>
          </w:tcPr>
          <w:p w:rsidR="00E710FF" w:rsidRPr="00104F86" w:rsidRDefault="00785B98"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785B98">
              <w:rPr>
                <w:rFonts w:eastAsia="Times New Roman" w:cs="Times New Roman"/>
                <w:color w:val="000000" w:themeColor="text1"/>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785B98" w:rsidDel="00785B98">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2 18 45821 01 2001 150</w:t>
            </w:r>
          </w:p>
        </w:tc>
        <w:tc>
          <w:tcPr>
            <w:tcW w:w="5811" w:type="dxa"/>
            <w:gridSpan w:val="3"/>
            <w:tcBorders>
              <w:top w:val="nil"/>
              <w:left w:val="nil"/>
              <w:bottom w:val="nil"/>
              <w:right w:val="nil"/>
            </w:tcBorders>
            <w:shd w:val="clear" w:color="auto" w:fill="auto"/>
            <w:noWrap/>
            <w:hideMark/>
          </w:tcPr>
          <w:p w:rsidR="00E710FF" w:rsidRPr="00104F86" w:rsidRDefault="00785B98"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785B98">
              <w:rPr>
                <w:rFonts w:eastAsia="Times New Roman" w:cs="Times New Roman"/>
                <w:color w:val="000000" w:themeColor="text1"/>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785B98" w:rsidDel="00785B98">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2 18 45821 01 2002 150</w:t>
            </w:r>
          </w:p>
        </w:tc>
        <w:tc>
          <w:tcPr>
            <w:tcW w:w="5811" w:type="dxa"/>
            <w:gridSpan w:val="3"/>
            <w:tcBorders>
              <w:top w:val="nil"/>
              <w:left w:val="nil"/>
              <w:bottom w:val="nil"/>
              <w:right w:val="nil"/>
            </w:tcBorders>
            <w:shd w:val="clear" w:color="auto" w:fill="auto"/>
            <w:noWrap/>
            <w:hideMark/>
          </w:tcPr>
          <w:p w:rsidR="00E710FF" w:rsidRPr="00104F86" w:rsidRDefault="00785B98"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785B98">
              <w:rPr>
                <w:rFonts w:eastAsia="Times New Roman" w:cs="Times New Roman"/>
                <w:color w:val="000000" w:themeColor="text1"/>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785B98" w:rsidDel="00785B98">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2 18 45821 01 2003 150</w:t>
            </w:r>
          </w:p>
        </w:tc>
        <w:tc>
          <w:tcPr>
            <w:tcW w:w="5811" w:type="dxa"/>
            <w:gridSpan w:val="3"/>
            <w:tcBorders>
              <w:top w:val="nil"/>
              <w:left w:val="nil"/>
              <w:bottom w:val="nil"/>
              <w:right w:val="nil"/>
            </w:tcBorders>
            <w:shd w:val="clear" w:color="auto" w:fill="auto"/>
            <w:noWrap/>
            <w:hideMark/>
          </w:tcPr>
          <w:p w:rsidR="00E710FF" w:rsidRPr="00104F86" w:rsidRDefault="00785B98"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785B98">
              <w:rPr>
                <w:rFonts w:eastAsia="Times New Roman" w:cs="Times New Roman"/>
                <w:color w:val="000000" w:themeColor="text1"/>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785B98" w:rsidDel="00785B98">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 xml:space="preserve">(в части возврата остатков в объеме подтвержденной потребности, взысканных в федеральный бюджет в соответствии с решениями Министерства </w:t>
            </w:r>
            <w:r w:rsidR="00E710FF">
              <w:rPr>
                <w:rFonts w:eastAsia="Times New Roman" w:cs="Times New Roman"/>
                <w:color w:val="000000" w:themeColor="text1"/>
                <w:szCs w:val="28"/>
                <w:lang w:eastAsia="ru-RU"/>
              </w:rPr>
              <w:t>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2 18 45829 01 1001 150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возврата остатков,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2 18 45829 01 1002 150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2 18 45829 01 1003 150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2 18 45829 01 2001 150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2 18 45829 01 2002 150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2 18 45829 01 2003 150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2 18 45840 01 1001 150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1E0F9D">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391DAA" w:rsidRPr="00391DAA">
              <w:t xml:space="preserve">бюджета субъекта </w:t>
            </w:r>
            <w:r w:rsidRPr="001E0F9D">
              <w:t>Российской Федерации (в части возврата остатков,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2 18 45840 01 1002 150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1E0F9D">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391DAA" w:rsidRPr="00391DAA">
              <w:t xml:space="preserve">бюджета субъекта </w:t>
            </w:r>
            <w:r w:rsidRPr="001E0F9D">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2 18 45840 01 1003 150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1E0F9D">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391DAA" w:rsidRPr="00391DAA">
              <w:t xml:space="preserve">бюджета субъекта </w:t>
            </w:r>
            <w:r w:rsidRPr="001E0F9D">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2 18 45840 01 2001 150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1E0F9D">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391DAA" w:rsidRPr="00391DAA">
              <w:t xml:space="preserve">бюджета субъекта </w:t>
            </w:r>
            <w:r w:rsidRPr="001E0F9D">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2 18 45840 01 2002 150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1E0F9D">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391DAA" w:rsidRPr="00391DAA">
              <w:t xml:space="preserve">бюджета субъекта </w:t>
            </w:r>
            <w:r w:rsidRPr="001E0F9D">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A6CDE" w:rsidRPr="00104F86" w:rsidDel="00677203" w:rsidTr="00842A78">
        <w:trPr>
          <w:cantSplit/>
          <w:trHeight w:val="300"/>
          <w:jc w:val="center"/>
        </w:trPr>
        <w:tc>
          <w:tcPr>
            <w:tcW w:w="851" w:type="dxa"/>
            <w:gridSpan w:val="2"/>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000</w:t>
            </w:r>
          </w:p>
        </w:tc>
        <w:tc>
          <w:tcPr>
            <w:tcW w:w="2977" w:type="dxa"/>
            <w:tcBorders>
              <w:top w:val="nil"/>
              <w:left w:val="nil"/>
              <w:bottom w:val="nil"/>
              <w:right w:val="nil"/>
            </w:tcBorders>
            <w:shd w:val="clear" w:color="auto" w:fill="auto"/>
            <w:noWrap/>
          </w:tcPr>
          <w:p w:rsidR="009A6CDE" w:rsidRPr="00104F86" w:rsidDel="00677203" w:rsidRDefault="009A6CDE" w:rsidP="009A6CDE">
            <w:pPr>
              <w:ind w:firstLine="0"/>
              <w:jc w:val="center"/>
              <w:rPr>
                <w:rFonts w:eastAsia="Times New Roman" w:cs="Times New Roman"/>
                <w:color w:val="000000" w:themeColor="text1"/>
                <w:szCs w:val="28"/>
                <w:lang w:eastAsia="ru-RU"/>
              </w:rPr>
            </w:pPr>
            <w:r w:rsidRPr="001E0F9D">
              <w:t>2 18 45840 01 2003 150</w:t>
            </w:r>
          </w:p>
        </w:tc>
        <w:tc>
          <w:tcPr>
            <w:tcW w:w="5811" w:type="dxa"/>
            <w:gridSpan w:val="3"/>
            <w:tcBorders>
              <w:top w:val="nil"/>
              <w:left w:val="nil"/>
              <w:bottom w:val="nil"/>
              <w:right w:val="nil"/>
            </w:tcBorders>
            <w:shd w:val="clear" w:color="auto" w:fill="auto"/>
            <w:noWrap/>
          </w:tcPr>
          <w:p w:rsidR="009A6CDE" w:rsidRPr="00104F86" w:rsidDel="00677203" w:rsidRDefault="009A6CDE" w:rsidP="009A6CDE">
            <w:pPr>
              <w:ind w:firstLine="0"/>
              <w:rPr>
                <w:rFonts w:eastAsia="Times New Roman" w:cs="Times New Roman"/>
                <w:color w:val="000000" w:themeColor="text1"/>
                <w:szCs w:val="28"/>
                <w:lang w:eastAsia="ru-RU"/>
              </w:rPr>
            </w:pPr>
            <w:r w:rsidRPr="001E0F9D">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391DAA" w:rsidRPr="00391DAA">
              <w:t xml:space="preserve">бюджета субъекта </w:t>
            </w:r>
            <w:r w:rsidRPr="001E0F9D">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2 18 45841 01 1001 150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00DC1F45" w:rsidRPr="00DC1F45">
              <w:rPr>
                <w:rFonts w:eastAsia="Times New Roman" w:cs="Times New Roman"/>
                <w:color w:val="000000" w:themeColor="text1"/>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00DC1F45" w:rsidRPr="00DC1F45" w:rsidDel="00DC1F45">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2 18 45841 01 1002 150</w:t>
            </w:r>
          </w:p>
        </w:tc>
        <w:tc>
          <w:tcPr>
            <w:tcW w:w="5811" w:type="dxa"/>
            <w:gridSpan w:val="3"/>
            <w:tcBorders>
              <w:top w:val="nil"/>
              <w:left w:val="nil"/>
              <w:bottom w:val="nil"/>
              <w:right w:val="nil"/>
            </w:tcBorders>
            <w:shd w:val="clear" w:color="auto" w:fill="auto"/>
            <w:noWrap/>
            <w:hideMark/>
          </w:tcPr>
          <w:p w:rsidR="00E710FF" w:rsidRPr="00104F86" w:rsidRDefault="00DC1F45"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DC1F45">
              <w:rPr>
                <w:rFonts w:eastAsia="Times New Roman" w:cs="Times New Roman"/>
                <w:color w:val="000000" w:themeColor="text1"/>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DC1F45" w:rsidDel="00DC1F45">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2 18 45841 01 1003 150</w:t>
            </w:r>
          </w:p>
        </w:tc>
        <w:tc>
          <w:tcPr>
            <w:tcW w:w="5811" w:type="dxa"/>
            <w:gridSpan w:val="3"/>
            <w:tcBorders>
              <w:top w:val="nil"/>
              <w:left w:val="nil"/>
              <w:bottom w:val="nil"/>
              <w:right w:val="nil"/>
            </w:tcBorders>
            <w:shd w:val="clear" w:color="auto" w:fill="auto"/>
            <w:noWrap/>
            <w:hideMark/>
          </w:tcPr>
          <w:p w:rsidR="00E710FF" w:rsidRPr="00104F86" w:rsidRDefault="00DC1F45"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DC1F45">
              <w:rPr>
                <w:rFonts w:eastAsia="Times New Roman" w:cs="Times New Roman"/>
                <w:color w:val="000000" w:themeColor="text1"/>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DC1F45" w:rsidDel="00DC1F45">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2 18 45841 01 2001 150</w:t>
            </w:r>
          </w:p>
        </w:tc>
        <w:tc>
          <w:tcPr>
            <w:tcW w:w="5811" w:type="dxa"/>
            <w:gridSpan w:val="3"/>
            <w:tcBorders>
              <w:top w:val="nil"/>
              <w:left w:val="nil"/>
              <w:bottom w:val="nil"/>
              <w:right w:val="nil"/>
            </w:tcBorders>
            <w:shd w:val="clear" w:color="auto" w:fill="auto"/>
            <w:noWrap/>
            <w:hideMark/>
          </w:tcPr>
          <w:p w:rsidR="00E710FF" w:rsidRPr="00104F86" w:rsidRDefault="00DC1F45"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DC1F45">
              <w:rPr>
                <w:rFonts w:eastAsia="Times New Roman" w:cs="Times New Roman"/>
                <w:color w:val="000000" w:themeColor="text1"/>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DC1F45" w:rsidDel="00DC1F45">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2 18 45841 01 2002 150</w:t>
            </w:r>
          </w:p>
        </w:tc>
        <w:tc>
          <w:tcPr>
            <w:tcW w:w="5811" w:type="dxa"/>
            <w:gridSpan w:val="3"/>
            <w:tcBorders>
              <w:top w:val="nil"/>
              <w:left w:val="nil"/>
              <w:bottom w:val="nil"/>
              <w:right w:val="nil"/>
            </w:tcBorders>
            <w:shd w:val="clear" w:color="auto" w:fill="auto"/>
            <w:noWrap/>
            <w:hideMark/>
          </w:tcPr>
          <w:p w:rsidR="00E710FF" w:rsidRPr="00104F86" w:rsidRDefault="00DC1F45"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DC1F45">
              <w:rPr>
                <w:rFonts w:eastAsia="Times New Roman" w:cs="Times New Roman"/>
                <w:color w:val="000000" w:themeColor="text1"/>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DC1F45" w:rsidDel="00DC1F45">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2 18 45841 01 2003 150</w:t>
            </w:r>
          </w:p>
        </w:tc>
        <w:tc>
          <w:tcPr>
            <w:tcW w:w="5811" w:type="dxa"/>
            <w:gridSpan w:val="3"/>
            <w:tcBorders>
              <w:top w:val="nil"/>
              <w:left w:val="nil"/>
              <w:bottom w:val="nil"/>
              <w:right w:val="nil"/>
            </w:tcBorders>
            <w:shd w:val="clear" w:color="auto" w:fill="auto"/>
            <w:noWrap/>
            <w:hideMark/>
          </w:tcPr>
          <w:p w:rsidR="00E710FF" w:rsidRPr="00104F86" w:rsidRDefault="00DC1F45"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w:t>
            </w:r>
            <w:r w:rsidRPr="00DC1F45">
              <w:rPr>
                <w:rFonts w:eastAsia="Times New Roman" w:cs="Times New Roman"/>
                <w:color w:val="000000" w:themeColor="text1"/>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DC1F45" w:rsidDel="00DC1F45">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из бюджетов субъектов Российской Федерации </w:t>
            </w:r>
            <w:r w:rsidR="00E710FF" w:rsidRPr="00104F86">
              <w:rPr>
                <w:rFonts w:eastAsia="Times New Roman" w:cs="Times New Roman"/>
                <w:color w:val="000000" w:themeColor="text1"/>
                <w:szCs w:val="28"/>
                <w:lang w:eastAsia="ru-RU"/>
              </w:rPr>
              <w:t xml:space="preserve">(в части возврата остатков в объеме подтвержденной потребности, взысканных в федеральный бюджет в соответствии с решениями Министерства </w:t>
            </w:r>
            <w:r w:rsidR="00E710FF">
              <w:rPr>
                <w:rFonts w:eastAsia="Times New Roman" w:cs="Times New Roman"/>
                <w:color w:val="000000" w:themeColor="text1"/>
                <w:szCs w:val="28"/>
                <w:lang w:eastAsia="ru-RU"/>
              </w:rPr>
              <w:t>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2 18 45843 01 1001 150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2 18 45843 01 1002 150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2 18 45843 01 1003 150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2 18 45843 01 2001 150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2 18 45843 01 2002 150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2 18 45843 01 2003 150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2 18 45845 01 1001 150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2 18 45845 01 1002 150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2 18 45845 01 1003 150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2 18 45845 01 2001 150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2 18 45845 01 2002 150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2 18 45845 01 2003 150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w:t>
            </w:r>
            <w:r>
              <w:rPr>
                <w:rFonts w:eastAsia="Times New Roman" w:cs="Times New Roman"/>
                <w:color w:val="000000" w:themeColor="text1"/>
                <w:szCs w:val="28"/>
                <w:lang w:eastAsia="ru-RU"/>
              </w:rPr>
              <w:t>дерации)</w:t>
            </w:r>
          </w:p>
        </w:tc>
      </w:tr>
      <w:tr w:rsidR="00C80EE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2 18 45846 01 1001 150</w:t>
            </w:r>
          </w:p>
        </w:tc>
        <w:tc>
          <w:tcPr>
            <w:tcW w:w="5811" w:type="dxa"/>
            <w:gridSpan w:val="3"/>
            <w:tcBorders>
              <w:top w:val="nil"/>
              <w:left w:val="nil"/>
              <w:bottom w:val="nil"/>
              <w:right w:val="nil"/>
            </w:tcBorders>
            <w:shd w:val="clear" w:color="auto" w:fill="auto"/>
            <w:noWrap/>
          </w:tcPr>
          <w:p w:rsidR="00C80EEF" w:rsidRPr="00104F86" w:rsidRDefault="00C80EEF" w:rsidP="00A20C48">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w:t>
            </w:r>
            <w:r w:rsidR="00A20C48" w:rsidRPr="00A20C48">
              <w:rPr>
                <w:szCs w:val="28"/>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Pr>
                <w:szCs w:val="28"/>
              </w:rPr>
              <w:t xml:space="preserve"> из </w:t>
            </w:r>
            <w:r w:rsidR="00A20C48">
              <w:rPr>
                <w:szCs w:val="28"/>
              </w:rPr>
              <w:t xml:space="preserve">бюджета субъекта </w:t>
            </w:r>
            <w:r>
              <w:rPr>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C80EE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2 18 45846 01 1002 150</w:t>
            </w:r>
          </w:p>
        </w:tc>
        <w:tc>
          <w:tcPr>
            <w:tcW w:w="5811" w:type="dxa"/>
            <w:gridSpan w:val="3"/>
            <w:tcBorders>
              <w:top w:val="nil"/>
              <w:left w:val="nil"/>
              <w:bottom w:val="nil"/>
              <w:right w:val="nil"/>
            </w:tcBorders>
            <w:shd w:val="clear" w:color="auto" w:fill="auto"/>
            <w:noWrap/>
          </w:tcPr>
          <w:p w:rsidR="00C80EEF" w:rsidRPr="00104F86" w:rsidRDefault="00A20C48" w:rsidP="00C80EEF">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w:t>
            </w:r>
            <w:r w:rsidRPr="00A20C48">
              <w:rPr>
                <w:szCs w:val="28"/>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Pr>
                <w:szCs w:val="28"/>
              </w:rPr>
              <w:t xml:space="preserve"> из бюджета субъекта Российской Федерации </w:t>
            </w:r>
            <w:r w:rsidR="00C80EEF">
              <w:rPr>
                <w:szCs w:val="28"/>
              </w:rPr>
              <w:t>(в части возврата остатков, образовавшихся за счет восстановленной в текущем году дебиторской задолженности прошлых лет)</w:t>
            </w:r>
          </w:p>
        </w:tc>
      </w:tr>
      <w:tr w:rsidR="00C80EE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2 18 45846 01 1003 150</w:t>
            </w:r>
          </w:p>
        </w:tc>
        <w:tc>
          <w:tcPr>
            <w:tcW w:w="5811" w:type="dxa"/>
            <w:gridSpan w:val="3"/>
            <w:tcBorders>
              <w:top w:val="nil"/>
              <w:left w:val="nil"/>
              <w:bottom w:val="nil"/>
              <w:right w:val="nil"/>
            </w:tcBorders>
            <w:shd w:val="clear" w:color="auto" w:fill="auto"/>
            <w:noWrap/>
          </w:tcPr>
          <w:p w:rsidR="00C80EEF" w:rsidRPr="00104F86" w:rsidRDefault="00A20C48" w:rsidP="00C80EEF">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w:t>
            </w:r>
            <w:r w:rsidRPr="00A20C48">
              <w:rPr>
                <w:szCs w:val="28"/>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Pr>
                <w:szCs w:val="28"/>
              </w:rPr>
              <w:t xml:space="preserve"> из бюджета субъекта Российской Федерации </w:t>
            </w:r>
            <w:r w:rsidR="00C80EEF">
              <w:rPr>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80EE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2 18 45846 01 2001 150</w:t>
            </w:r>
          </w:p>
        </w:tc>
        <w:tc>
          <w:tcPr>
            <w:tcW w:w="5811" w:type="dxa"/>
            <w:gridSpan w:val="3"/>
            <w:tcBorders>
              <w:top w:val="nil"/>
              <w:left w:val="nil"/>
              <w:bottom w:val="nil"/>
              <w:right w:val="nil"/>
            </w:tcBorders>
            <w:shd w:val="clear" w:color="auto" w:fill="auto"/>
            <w:noWrap/>
          </w:tcPr>
          <w:p w:rsidR="00C80EEF" w:rsidRPr="00104F86" w:rsidRDefault="00A20C48" w:rsidP="00C80EEF">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w:t>
            </w:r>
            <w:r w:rsidRPr="00A20C48">
              <w:rPr>
                <w:szCs w:val="28"/>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Pr>
                <w:szCs w:val="28"/>
              </w:rPr>
              <w:t xml:space="preserve"> из бюджета субъекта Российской Федерации </w:t>
            </w:r>
            <w:r w:rsidR="00C80EEF">
              <w:rPr>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C80EE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2 18 45846 01 2002 150</w:t>
            </w:r>
          </w:p>
        </w:tc>
        <w:tc>
          <w:tcPr>
            <w:tcW w:w="5811" w:type="dxa"/>
            <w:gridSpan w:val="3"/>
            <w:tcBorders>
              <w:top w:val="nil"/>
              <w:left w:val="nil"/>
              <w:bottom w:val="nil"/>
              <w:right w:val="nil"/>
            </w:tcBorders>
            <w:shd w:val="clear" w:color="auto" w:fill="auto"/>
            <w:noWrap/>
          </w:tcPr>
          <w:p w:rsidR="00C80EEF" w:rsidRPr="00104F86" w:rsidRDefault="00A20C48" w:rsidP="00C80EEF">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w:t>
            </w:r>
            <w:r w:rsidRPr="00A20C48">
              <w:rPr>
                <w:szCs w:val="28"/>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Pr>
                <w:szCs w:val="28"/>
              </w:rPr>
              <w:t xml:space="preserve"> из бюджета субъекта Российской Федерации </w:t>
            </w:r>
            <w:r w:rsidR="00C80EEF">
              <w:rPr>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C80EE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C80EEF" w:rsidRPr="00104F86" w:rsidRDefault="00C80EEF" w:rsidP="00C80EEF">
            <w:pPr>
              <w:ind w:firstLine="0"/>
              <w:jc w:val="center"/>
              <w:rPr>
                <w:rFonts w:eastAsia="Times New Roman" w:cs="Times New Roman"/>
                <w:color w:val="000000" w:themeColor="text1"/>
                <w:szCs w:val="28"/>
                <w:lang w:eastAsia="ru-RU"/>
              </w:rPr>
            </w:pPr>
            <w:r>
              <w:rPr>
                <w:szCs w:val="28"/>
              </w:rPr>
              <w:t>2 18 45846 01 2003 150</w:t>
            </w:r>
          </w:p>
        </w:tc>
        <w:tc>
          <w:tcPr>
            <w:tcW w:w="5811" w:type="dxa"/>
            <w:gridSpan w:val="3"/>
            <w:tcBorders>
              <w:top w:val="nil"/>
              <w:left w:val="nil"/>
              <w:bottom w:val="nil"/>
              <w:right w:val="nil"/>
            </w:tcBorders>
            <w:shd w:val="clear" w:color="auto" w:fill="auto"/>
            <w:noWrap/>
          </w:tcPr>
          <w:p w:rsidR="00C80EEF" w:rsidRPr="00104F86" w:rsidRDefault="00A20C48" w:rsidP="00C80EEF">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w:t>
            </w:r>
            <w:r w:rsidRPr="00A20C48">
              <w:rPr>
                <w:szCs w:val="28"/>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Pr>
                <w:szCs w:val="28"/>
              </w:rPr>
              <w:t xml:space="preserve"> из бюджета субъекта Российской Федерации </w:t>
            </w:r>
            <w:r w:rsidR="00C80EEF">
              <w:rPr>
                <w:szCs w:val="28"/>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2 18 45864 01 1001 150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г. Пскова, за счет средств резервного фонда Президента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возврата остатков,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2 18 45864 01 1002 150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г. Пскова, за счет средств резервного фонда Президента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2 18 45864 01 1003 150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w:t>
            </w:r>
            <w:r w:rsidR="00F958EE">
              <w:rPr>
                <w:rFonts w:eastAsia="Times New Roman" w:cs="Times New Roman"/>
                <w:color w:val="000000" w:themeColor="text1"/>
                <w:szCs w:val="28"/>
                <w:lang w:eastAsia="ru-RU"/>
              </w:rPr>
              <w:t xml:space="preserve">                  </w:t>
            </w:r>
            <w:r w:rsidR="00AD0B01">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г. Пскова, за счет средств резервного фонда Президента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Российской Федерации</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2 18 45864 01 2001 150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w:t>
            </w:r>
            <w:r w:rsidR="00F958EE">
              <w:rPr>
                <w:rFonts w:eastAsia="Times New Roman" w:cs="Times New Roman"/>
                <w:color w:val="000000" w:themeColor="text1"/>
                <w:szCs w:val="28"/>
                <w:lang w:eastAsia="ru-RU"/>
              </w:rPr>
              <w:t xml:space="preserve">                </w:t>
            </w:r>
            <w:r w:rsidR="00AD0B01">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г. Пскова, за счет средств резервного фонда Президента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2 18 45864 01 2002 150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г. Пскова, за счет средств резервного фонда Президента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E710FF"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710FF" w:rsidRPr="00104F86" w:rsidRDefault="00E710FF" w:rsidP="001C38D5">
            <w:pPr>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2 18 45864 01 2003 150</w:t>
            </w:r>
          </w:p>
        </w:tc>
        <w:tc>
          <w:tcPr>
            <w:tcW w:w="5811" w:type="dxa"/>
            <w:gridSpan w:val="3"/>
            <w:tcBorders>
              <w:top w:val="nil"/>
              <w:left w:val="nil"/>
              <w:bottom w:val="nil"/>
              <w:right w:val="nil"/>
            </w:tcBorders>
            <w:shd w:val="clear" w:color="auto" w:fill="auto"/>
            <w:noWrap/>
            <w:hideMark/>
          </w:tcPr>
          <w:p w:rsidR="00E710FF" w:rsidRPr="00104F86" w:rsidRDefault="00E710FF" w:rsidP="001C38D5">
            <w:pPr>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w:t>
            </w:r>
            <w:r w:rsidR="00AD0B01">
              <w:rPr>
                <w:rFonts w:eastAsia="Times New Roman" w:cs="Times New Roman"/>
                <w:color w:val="000000" w:themeColor="text1"/>
                <w:szCs w:val="28"/>
                <w:lang w:eastAsia="ru-RU"/>
              </w:rPr>
              <w:t xml:space="preserve"> </w:t>
            </w:r>
            <w:r w:rsidR="00F958EE">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г. Пскова, за счет средств резервного фонда Президента Российской Федерации из </w:t>
            </w:r>
            <w:r w:rsidR="00391DAA" w:rsidRPr="00391DAA">
              <w:rPr>
                <w:rFonts w:eastAsia="Times New Roman" w:cs="Times New Roman"/>
                <w:color w:val="000000" w:themeColor="text1"/>
                <w:szCs w:val="28"/>
                <w:lang w:eastAsia="ru-RU"/>
              </w:rPr>
              <w:t xml:space="preserve">бюджета субъекта </w:t>
            </w:r>
            <w:r w:rsidRPr="00104F86">
              <w:rPr>
                <w:rFonts w:eastAsia="Times New Roman" w:cs="Times New Roman"/>
                <w:color w:val="000000" w:themeColor="text1"/>
                <w:szCs w:val="28"/>
                <w:lang w:eastAsia="ru-RU"/>
              </w:rPr>
              <w:t xml:space="preserve">Российской Федерации </w:t>
            </w:r>
            <w:r w:rsidR="00391DAA">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(в части возврата остатков в объеме подтвержденной потребности, взысканных в федеральный бюджет в соответствии с решениями Министерства </w:t>
            </w:r>
            <w:r>
              <w:rPr>
                <w:rFonts w:eastAsia="Times New Roman" w:cs="Times New Roman"/>
                <w:color w:val="000000" w:themeColor="text1"/>
                <w:szCs w:val="28"/>
                <w:lang w:eastAsia="ru-RU"/>
              </w:rPr>
              <w:t>финансов Российской Федерации)</w:t>
            </w:r>
          </w:p>
        </w:tc>
      </w:tr>
      <w:tr w:rsidR="00145A2A"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2 18 45873 01 1001 150</w:t>
            </w:r>
          </w:p>
        </w:tc>
        <w:tc>
          <w:tcPr>
            <w:tcW w:w="5811" w:type="dxa"/>
            <w:gridSpan w:val="3"/>
            <w:tcBorders>
              <w:top w:val="nil"/>
              <w:left w:val="nil"/>
              <w:bottom w:val="nil"/>
              <w:right w:val="nil"/>
            </w:tcBorders>
            <w:shd w:val="clear" w:color="auto" w:fill="auto"/>
            <w:noWrap/>
          </w:tcPr>
          <w:p w:rsidR="00145A2A" w:rsidRPr="00104F86" w:rsidRDefault="00145A2A" w:rsidP="00145A2A">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4D028E" w:rsidRPr="004D028E">
              <w:rPr>
                <w:szCs w:val="28"/>
              </w:rPr>
              <w:t xml:space="preserve">бюджета субъекта </w:t>
            </w:r>
            <w:r>
              <w:rPr>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145A2A"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2 18 45873 01 1002 150</w:t>
            </w:r>
          </w:p>
        </w:tc>
        <w:tc>
          <w:tcPr>
            <w:tcW w:w="5811" w:type="dxa"/>
            <w:gridSpan w:val="3"/>
            <w:tcBorders>
              <w:top w:val="nil"/>
              <w:left w:val="nil"/>
              <w:bottom w:val="nil"/>
              <w:right w:val="nil"/>
            </w:tcBorders>
            <w:shd w:val="clear" w:color="auto" w:fill="auto"/>
            <w:noWrap/>
          </w:tcPr>
          <w:p w:rsidR="00145A2A" w:rsidRPr="00104F86" w:rsidRDefault="00145A2A" w:rsidP="00145A2A">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4D028E" w:rsidRPr="004D028E">
              <w:rPr>
                <w:szCs w:val="28"/>
              </w:rPr>
              <w:t xml:space="preserve">бюджета субъекта </w:t>
            </w:r>
            <w:r>
              <w:rPr>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45A2A"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2 18 45873 01 1003 150</w:t>
            </w:r>
          </w:p>
        </w:tc>
        <w:tc>
          <w:tcPr>
            <w:tcW w:w="5811" w:type="dxa"/>
            <w:gridSpan w:val="3"/>
            <w:tcBorders>
              <w:top w:val="nil"/>
              <w:left w:val="nil"/>
              <w:bottom w:val="nil"/>
              <w:right w:val="nil"/>
            </w:tcBorders>
            <w:shd w:val="clear" w:color="auto" w:fill="auto"/>
            <w:noWrap/>
          </w:tcPr>
          <w:p w:rsidR="00145A2A" w:rsidRPr="00104F86" w:rsidRDefault="00145A2A" w:rsidP="00145A2A">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4D028E" w:rsidRPr="004D028E">
              <w:rPr>
                <w:szCs w:val="28"/>
              </w:rPr>
              <w:t xml:space="preserve">бюджета субъекта </w:t>
            </w:r>
            <w:r>
              <w:rPr>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45A2A"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2 18 45873 01 2001 150</w:t>
            </w:r>
          </w:p>
        </w:tc>
        <w:tc>
          <w:tcPr>
            <w:tcW w:w="5811" w:type="dxa"/>
            <w:gridSpan w:val="3"/>
            <w:tcBorders>
              <w:top w:val="nil"/>
              <w:left w:val="nil"/>
              <w:bottom w:val="nil"/>
              <w:right w:val="nil"/>
            </w:tcBorders>
            <w:shd w:val="clear" w:color="auto" w:fill="auto"/>
            <w:noWrap/>
          </w:tcPr>
          <w:p w:rsidR="00145A2A" w:rsidRPr="00104F86" w:rsidRDefault="00145A2A" w:rsidP="00145A2A">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4D028E" w:rsidRPr="004D028E">
              <w:rPr>
                <w:szCs w:val="28"/>
              </w:rPr>
              <w:t xml:space="preserve">бюджета субъекта </w:t>
            </w:r>
            <w:r>
              <w:rPr>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45A2A"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2 18 45873 01 2002 150</w:t>
            </w:r>
          </w:p>
        </w:tc>
        <w:tc>
          <w:tcPr>
            <w:tcW w:w="5811" w:type="dxa"/>
            <w:gridSpan w:val="3"/>
            <w:tcBorders>
              <w:top w:val="nil"/>
              <w:left w:val="nil"/>
              <w:bottom w:val="nil"/>
              <w:right w:val="nil"/>
            </w:tcBorders>
            <w:shd w:val="clear" w:color="auto" w:fill="auto"/>
            <w:noWrap/>
          </w:tcPr>
          <w:p w:rsidR="00145A2A" w:rsidRPr="00104F86" w:rsidRDefault="00145A2A" w:rsidP="00145A2A">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4D028E" w:rsidRPr="004D028E">
              <w:rPr>
                <w:szCs w:val="28"/>
              </w:rPr>
              <w:t xml:space="preserve">бюджета субъекта </w:t>
            </w:r>
            <w:r>
              <w:rPr>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45A2A" w:rsidRPr="00104F86"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000</w:t>
            </w:r>
          </w:p>
        </w:tc>
        <w:tc>
          <w:tcPr>
            <w:tcW w:w="2977" w:type="dxa"/>
            <w:tcBorders>
              <w:top w:val="nil"/>
              <w:left w:val="nil"/>
              <w:bottom w:val="nil"/>
              <w:right w:val="nil"/>
            </w:tcBorders>
            <w:shd w:val="clear" w:color="auto" w:fill="auto"/>
            <w:noWrap/>
          </w:tcPr>
          <w:p w:rsidR="00145A2A" w:rsidRPr="00104F86" w:rsidRDefault="00145A2A" w:rsidP="00145A2A">
            <w:pPr>
              <w:ind w:firstLine="0"/>
              <w:jc w:val="center"/>
              <w:rPr>
                <w:rFonts w:eastAsia="Times New Roman" w:cs="Times New Roman"/>
                <w:color w:val="000000" w:themeColor="text1"/>
                <w:szCs w:val="28"/>
                <w:lang w:eastAsia="ru-RU"/>
              </w:rPr>
            </w:pPr>
            <w:r>
              <w:rPr>
                <w:szCs w:val="28"/>
              </w:rPr>
              <w:t>2 18 45873 01 2003 150</w:t>
            </w:r>
          </w:p>
        </w:tc>
        <w:tc>
          <w:tcPr>
            <w:tcW w:w="5811" w:type="dxa"/>
            <w:gridSpan w:val="3"/>
            <w:tcBorders>
              <w:top w:val="nil"/>
              <w:left w:val="nil"/>
              <w:bottom w:val="nil"/>
              <w:right w:val="nil"/>
            </w:tcBorders>
            <w:shd w:val="clear" w:color="auto" w:fill="auto"/>
            <w:noWrap/>
          </w:tcPr>
          <w:p w:rsidR="00145A2A" w:rsidRPr="00104F86" w:rsidRDefault="00145A2A" w:rsidP="00145A2A">
            <w:pPr>
              <w:ind w:firstLine="0"/>
              <w:rPr>
                <w:rFonts w:eastAsia="Times New Roman" w:cs="Times New Roman"/>
                <w:color w:val="000000" w:themeColor="text1"/>
                <w:szCs w:val="28"/>
                <w:lang w:eastAsia="ru-RU"/>
              </w:rPr>
            </w:pPr>
            <w:r>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4D028E" w:rsidRPr="004D028E">
              <w:rPr>
                <w:szCs w:val="28"/>
              </w:rPr>
              <w:t xml:space="preserve">бюджета субъекта </w:t>
            </w:r>
            <w:r>
              <w:rPr>
                <w:szCs w:val="28"/>
              </w:rPr>
              <w:t>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w:t>
            </w:r>
            <w:r w:rsidR="00AD0B01">
              <w:rPr>
                <w:rFonts w:cs="Times New Roman"/>
                <w:color w:val="000000" w:themeColor="text1"/>
                <w:szCs w:val="28"/>
              </w:rPr>
              <w:t xml:space="preserve"> </w:t>
            </w:r>
            <w:r w:rsidRPr="00B37D21">
              <w:rPr>
                <w:rFonts w:cs="Times New Roman"/>
                <w:color w:val="000000" w:themeColor="text1"/>
                <w:szCs w:val="28"/>
              </w:rPr>
              <w:t>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67A56" w:rsidRPr="00B37D21" w:rsidTr="006F7061">
        <w:trPr>
          <w:gridAfter w:val="1"/>
          <w:wAfter w:w="33" w:type="dxa"/>
          <w:cantSplit/>
          <w:jc w:val="center"/>
        </w:trPr>
        <w:tc>
          <w:tcPr>
            <w:tcW w:w="817" w:type="dxa"/>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000</w:t>
            </w:r>
          </w:p>
        </w:tc>
        <w:tc>
          <w:tcPr>
            <w:tcW w:w="3119" w:type="dxa"/>
            <w:gridSpan w:val="3"/>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2 18 55226 01 1001 150</w:t>
            </w:r>
          </w:p>
        </w:tc>
        <w:tc>
          <w:tcPr>
            <w:tcW w:w="5670" w:type="dxa"/>
            <w:tcMar>
              <w:top w:w="100" w:type="nil"/>
              <w:right w:w="100" w:type="nil"/>
            </w:tcMar>
          </w:tcPr>
          <w:p w:rsidR="00567A56" w:rsidRPr="00B37D21" w:rsidRDefault="00567A56" w:rsidP="00567A56">
            <w:pPr>
              <w:autoSpaceDE w:val="0"/>
              <w:autoSpaceDN w:val="0"/>
              <w:adjustRightInd w:val="0"/>
              <w:spacing w:afterLines="40" w:after="96"/>
              <w:ind w:firstLine="0"/>
              <w:rPr>
                <w:rFonts w:cs="Times New Roman"/>
                <w:color w:val="000000" w:themeColor="text1"/>
                <w:szCs w:val="28"/>
              </w:rPr>
            </w:pPr>
            <w:r w:rsidRPr="00720294">
              <w:rPr>
                <w:color w:val="000000"/>
              </w:rPr>
              <w:t xml:space="preserve">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на счетах бюджетов по состоянию </w:t>
            </w:r>
            <w:r>
              <w:rPr>
                <w:color w:val="000000"/>
              </w:rPr>
              <w:t xml:space="preserve">                      </w:t>
            </w:r>
            <w:r w:rsidRPr="00720294">
              <w:rPr>
                <w:color w:val="000000"/>
              </w:rPr>
              <w:t>на 1 января текущего финансового года)</w:t>
            </w:r>
          </w:p>
        </w:tc>
      </w:tr>
      <w:tr w:rsidR="00567A56" w:rsidRPr="00B37D21" w:rsidTr="006F7061">
        <w:trPr>
          <w:gridAfter w:val="1"/>
          <w:wAfter w:w="33" w:type="dxa"/>
          <w:cantSplit/>
          <w:jc w:val="center"/>
        </w:trPr>
        <w:tc>
          <w:tcPr>
            <w:tcW w:w="817" w:type="dxa"/>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000</w:t>
            </w:r>
          </w:p>
        </w:tc>
        <w:tc>
          <w:tcPr>
            <w:tcW w:w="3119" w:type="dxa"/>
            <w:gridSpan w:val="3"/>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2 18 55226 01 1002 150</w:t>
            </w:r>
          </w:p>
        </w:tc>
        <w:tc>
          <w:tcPr>
            <w:tcW w:w="5670" w:type="dxa"/>
            <w:tcMar>
              <w:top w:w="100" w:type="nil"/>
              <w:right w:w="100" w:type="nil"/>
            </w:tcMar>
          </w:tcPr>
          <w:p w:rsidR="00567A56" w:rsidRPr="00B37D21" w:rsidRDefault="00567A56" w:rsidP="00567A56">
            <w:pPr>
              <w:autoSpaceDE w:val="0"/>
              <w:autoSpaceDN w:val="0"/>
              <w:adjustRightInd w:val="0"/>
              <w:spacing w:afterLines="40" w:after="96"/>
              <w:ind w:firstLine="0"/>
              <w:rPr>
                <w:rFonts w:cs="Times New Roman"/>
                <w:color w:val="000000" w:themeColor="text1"/>
                <w:szCs w:val="28"/>
              </w:rPr>
            </w:pPr>
            <w:r w:rsidRPr="00720294">
              <w:rPr>
                <w:color w:val="000000"/>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567A56" w:rsidRPr="00B37D21" w:rsidTr="006F7061">
        <w:trPr>
          <w:gridAfter w:val="1"/>
          <w:wAfter w:w="33" w:type="dxa"/>
          <w:cantSplit/>
          <w:jc w:val="center"/>
        </w:trPr>
        <w:tc>
          <w:tcPr>
            <w:tcW w:w="817" w:type="dxa"/>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000</w:t>
            </w:r>
          </w:p>
        </w:tc>
        <w:tc>
          <w:tcPr>
            <w:tcW w:w="3119" w:type="dxa"/>
            <w:gridSpan w:val="3"/>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2 18 55226 01 1003 150</w:t>
            </w:r>
          </w:p>
        </w:tc>
        <w:tc>
          <w:tcPr>
            <w:tcW w:w="5670" w:type="dxa"/>
            <w:tcMar>
              <w:top w:w="100" w:type="nil"/>
              <w:right w:w="100" w:type="nil"/>
            </w:tcMar>
          </w:tcPr>
          <w:p w:rsidR="00567A56" w:rsidRPr="00B37D21" w:rsidRDefault="00567A56" w:rsidP="00567A56">
            <w:pPr>
              <w:autoSpaceDE w:val="0"/>
              <w:autoSpaceDN w:val="0"/>
              <w:adjustRightInd w:val="0"/>
              <w:spacing w:afterLines="40" w:after="96"/>
              <w:ind w:firstLine="0"/>
              <w:rPr>
                <w:rFonts w:cs="Times New Roman"/>
                <w:color w:val="000000" w:themeColor="text1"/>
                <w:szCs w:val="28"/>
              </w:rPr>
            </w:pPr>
            <w:r w:rsidRPr="00720294">
              <w:rPr>
                <w:color w:val="000000"/>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567A56" w:rsidRPr="00B37D21" w:rsidTr="006F7061">
        <w:trPr>
          <w:gridAfter w:val="1"/>
          <w:wAfter w:w="33" w:type="dxa"/>
          <w:cantSplit/>
          <w:jc w:val="center"/>
        </w:trPr>
        <w:tc>
          <w:tcPr>
            <w:tcW w:w="817" w:type="dxa"/>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000</w:t>
            </w:r>
          </w:p>
        </w:tc>
        <w:tc>
          <w:tcPr>
            <w:tcW w:w="3119" w:type="dxa"/>
            <w:gridSpan w:val="3"/>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2 18 55226 01 2001 150</w:t>
            </w:r>
          </w:p>
        </w:tc>
        <w:tc>
          <w:tcPr>
            <w:tcW w:w="5670" w:type="dxa"/>
            <w:tcMar>
              <w:top w:w="100" w:type="nil"/>
              <w:right w:w="100" w:type="nil"/>
            </w:tcMar>
          </w:tcPr>
          <w:p w:rsidR="00567A56" w:rsidRPr="00B37D21" w:rsidRDefault="00567A56" w:rsidP="00567A56">
            <w:pPr>
              <w:autoSpaceDE w:val="0"/>
              <w:autoSpaceDN w:val="0"/>
              <w:adjustRightInd w:val="0"/>
              <w:spacing w:afterLines="40" w:after="96"/>
              <w:ind w:firstLine="0"/>
              <w:rPr>
                <w:rFonts w:cs="Times New Roman"/>
                <w:color w:val="000000" w:themeColor="text1"/>
                <w:szCs w:val="28"/>
              </w:rPr>
            </w:pPr>
            <w:r w:rsidRPr="00720294">
              <w:rPr>
                <w:color w:val="000000"/>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67A56" w:rsidRPr="00B37D21" w:rsidTr="006F7061">
        <w:trPr>
          <w:gridAfter w:val="1"/>
          <w:wAfter w:w="33" w:type="dxa"/>
          <w:cantSplit/>
          <w:jc w:val="center"/>
        </w:trPr>
        <w:tc>
          <w:tcPr>
            <w:tcW w:w="817" w:type="dxa"/>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000</w:t>
            </w:r>
          </w:p>
        </w:tc>
        <w:tc>
          <w:tcPr>
            <w:tcW w:w="3119" w:type="dxa"/>
            <w:gridSpan w:val="3"/>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2 18 55226 01 2002 150</w:t>
            </w:r>
          </w:p>
        </w:tc>
        <w:tc>
          <w:tcPr>
            <w:tcW w:w="5670" w:type="dxa"/>
            <w:tcMar>
              <w:top w:w="100" w:type="nil"/>
              <w:right w:w="100" w:type="nil"/>
            </w:tcMar>
          </w:tcPr>
          <w:p w:rsidR="00567A56" w:rsidRPr="00B37D21" w:rsidRDefault="00567A56" w:rsidP="00567A56">
            <w:pPr>
              <w:autoSpaceDE w:val="0"/>
              <w:autoSpaceDN w:val="0"/>
              <w:adjustRightInd w:val="0"/>
              <w:spacing w:afterLines="40" w:after="96"/>
              <w:ind w:firstLine="0"/>
              <w:rPr>
                <w:rFonts w:cs="Times New Roman"/>
                <w:color w:val="000000" w:themeColor="text1"/>
                <w:szCs w:val="28"/>
              </w:rPr>
            </w:pPr>
            <w:r w:rsidRPr="00720294">
              <w:rPr>
                <w:color w:val="000000"/>
              </w:rPr>
              <w:t>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67A56" w:rsidRPr="00B37D21" w:rsidTr="006F7061">
        <w:trPr>
          <w:gridAfter w:val="1"/>
          <w:wAfter w:w="33" w:type="dxa"/>
          <w:cantSplit/>
          <w:jc w:val="center"/>
        </w:trPr>
        <w:tc>
          <w:tcPr>
            <w:tcW w:w="817" w:type="dxa"/>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000</w:t>
            </w:r>
          </w:p>
        </w:tc>
        <w:tc>
          <w:tcPr>
            <w:tcW w:w="3119" w:type="dxa"/>
            <w:gridSpan w:val="3"/>
            <w:tcMar>
              <w:top w:w="100" w:type="nil"/>
              <w:right w:w="100" w:type="nil"/>
            </w:tcMar>
          </w:tcPr>
          <w:p w:rsidR="00567A56" w:rsidRPr="00B37D21" w:rsidRDefault="00567A56" w:rsidP="00567A56">
            <w:pPr>
              <w:autoSpaceDE w:val="0"/>
              <w:autoSpaceDN w:val="0"/>
              <w:adjustRightInd w:val="0"/>
              <w:spacing w:afterLines="40" w:after="96"/>
              <w:ind w:firstLine="0"/>
              <w:jc w:val="center"/>
              <w:rPr>
                <w:rFonts w:cs="Times New Roman"/>
                <w:color w:val="000000" w:themeColor="text1"/>
                <w:szCs w:val="28"/>
              </w:rPr>
            </w:pPr>
            <w:r w:rsidRPr="00720294">
              <w:rPr>
                <w:color w:val="000000"/>
              </w:rPr>
              <w:t>2 18 55226 01 2003 150</w:t>
            </w:r>
          </w:p>
        </w:tc>
        <w:tc>
          <w:tcPr>
            <w:tcW w:w="5670" w:type="dxa"/>
            <w:tcMar>
              <w:top w:w="100" w:type="nil"/>
              <w:right w:w="100" w:type="nil"/>
            </w:tcMar>
          </w:tcPr>
          <w:p w:rsidR="00567A56" w:rsidRPr="00B37D21" w:rsidRDefault="00567A56" w:rsidP="00567A56">
            <w:pPr>
              <w:autoSpaceDE w:val="0"/>
              <w:autoSpaceDN w:val="0"/>
              <w:adjustRightInd w:val="0"/>
              <w:spacing w:afterLines="40" w:after="96"/>
              <w:ind w:firstLine="0"/>
              <w:rPr>
                <w:rFonts w:cs="Times New Roman"/>
                <w:color w:val="000000" w:themeColor="text1"/>
                <w:szCs w:val="28"/>
              </w:rPr>
            </w:pPr>
            <w:r w:rsidRPr="00720294">
              <w:rPr>
                <w:color w:val="000000"/>
              </w:rPr>
              <w:t xml:space="preserve">Доходы федерального бюджета от возврата остатков межбюджетных трансфертов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взысканных в федеральный бюджет в соответствии с решениями Министерства </w:t>
            </w:r>
            <w:r>
              <w:rPr>
                <w:color w:val="000000"/>
              </w:rPr>
              <w:t>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2 18 90000 01 1002 150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2 18 90000 01 1003 150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2 18 90000 01 2001 150</w:t>
            </w:r>
          </w:p>
        </w:tc>
        <w:tc>
          <w:tcPr>
            <w:tcW w:w="5670" w:type="dxa"/>
            <w:tcMar>
              <w:top w:w="100" w:type="nil"/>
              <w:right w:w="100" w:type="nil"/>
            </w:tcMar>
          </w:tcPr>
          <w:p w:rsidR="001A54BB" w:rsidRPr="00B37D21" w:rsidRDefault="001A54BB" w:rsidP="001A54BB">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2 18 90000 01 2002 150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A54BB" w:rsidRPr="00B37D21" w:rsidTr="006F7061">
        <w:trPr>
          <w:gridAfter w:val="1"/>
          <w:wAfter w:w="33" w:type="dxa"/>
          <w:cantSplit/>
          <w:jc w:val="center"/>
        </w:trPr>
        <w:tc>
          <w:tcPr>
            <w:tcW w:w="817" w:type="dxa"/>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gridSpan w:val="3"/>
            <w:tcMar>
              <w:top w:w="100" w:type="nil"/>
              <w:right w:w="100" w:type="nil"/>
            </w:tcMar>
          </w:tcPr>
          <w:p w:rsidR="001A54BB" w:rsidRPr="00B37D21" w:rsidRDefault="001A54BB" w:rsidP="001A54BB">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2 18 90000 01 2003 150</w:t>
            </w:r>
          </w:p>
        </w:tc>
        <w:tc>
          <w:tcPr>
            <w:tcW w:w="5670" w:type="dxa"/>
            <w:tcMar>
              <w:top w:w="100" w:type="nil"/>
              <w:right w:w="100" w:type="nil"/>
            </w:tcMar>
          </w:tcPr>
          <w:p w:rsidR="001A54BB" w:rsidRPr="00B37D21" w:rsidRDefault="001A54BB" w:rsidP="001A54B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350738" w:rsidRPr="00B37D21" w:rsidRDefault="00350738" w:rsidP="00B37D21">
      <w:pPr>
        <w:autoSpaceDE w:val="0"/>
        <w:autoSpaceDN w:val="0"/>
        <w:adjustRightInd w:val="0"/>
        <w:ind w:firstLine="720"/>
        <w:rPr>
          <w:rFonts w:cs="Times New Roman"/>
          <w:color w:val="000000" w:themeColor="text1"/>
          <w:szCs w:val="28"/>
        </w:rPr>
      </w:pPr>
    </w:p>
    <w:p w:rsidR="00D059A1" w:rsidRPr="00B37D21" w:rsidRDefault="00D059A1" w:rsidP="00B37D21">
      <w:pPr>
        <w:rPr>
          <w:rFonts w:cs="Times New Roman"/>
          <w:color w:val="000000" w:themeColor="text1"/>
          <w:szCs w:val="28"/>
        </w:rPr>
      </w:pPr>
    </w:p>
    <w:sectPr w:rsidR="00D059A1" w:rsidRPr="00B37D21" w:rsidSect="0000002F">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20" w:footer="720" w:gutter="0"/>
      <w:pgNumType w:start="1559"/>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AC4" w:rsidRDefault="00CE0AC4" w:rsidP="0062720B">
      <w:r>
        <w:separator/>
      </w:r>
    </w:p>
  </w:endnote>
  <w:endnote w:type="continuationSeparator" w:id="0">
    <w:p w:rsidR="00CE0AC4" w:rsidRDefault="00CE0AC4" w:rsidP="0062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2F" w:rsidRDefault="0000002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2F" w:rsidRPr="0000002F" w:rsidRDefault="0000002F" w:rsidP="0000002F">
    <w:pPr>
      <w:pStyle w:val="a9"/>
      <w:tabs>
        <w:tab w:val="right" w:pos="9923"/>
      </w:tabs>
      <w:jc w:val="right"/>
      <w:rPr>
        <w:color w:val="FFFFFF"/>
        <w:sz w:val="24"/>
      </w:rPr>
    </w:pPr>
    <w:r w:rsidRPr="0015591D">
      <w:rPr>
        <w:sz w:val="24"/>
      </w:rPr>
      <w:t>Приказ находится на госрегистрации в Минюсте России</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2F" w:rsidRDefault="0000002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AC4" w:rsidRDefault="00CE0AC4" w:rsidP="0062720B">
      <w:r>
        <w:separator/>
      </w:r>
    </w:p>
  </w:footnote>
  <w:footnote w:type="continuationSeparator" w:id="0">
    <w:p w:rsidR="00CE0AC4" w:rsidRDefault="00CE0AC4" w:rsidP="0062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78018428"/>
      <w:docPartObj>
        <w:docPartGallery w:val="Page Numbers (Top of Page)"/>
        <w:docPartUnique/>
      </w:docPartObj>
    </w:sdtPr>
    <w:sdtEndPr>
      <w:rPr>
        <w:rStyle w:val="a5"/>
      </w:rPr>
    </w:sdtEndPr>
    <w:sdtContent>
      <w:p w:rsidR="00391DAA" w:rsidRDefault="00391DAA"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391DAA" w:rsidRDefault="00391DA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364748158"/>
      <w:docPartObj>
        <w:docPartGallery w:val="Page Numbers (Top of Page)"/>
        <w:docPartUnique/>
      </w:docPartObj>
    </w:sdtPr>
    <w:sdtEndPr>
      <w:rPr>
        <w:rStyle w:val="a5"/>
      </w:rPr>
    </w:sdtEndPr>
    <w:sdtContent>
      <w:p w:rsidR="00391DAA" w:rsidRDefault="00391DAA"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00002F">
          <w:rPr>
            <w:rStyle w:val="a5"/>
            <w:noProof/>
          </w:rPr>
          <w:t>1560</w:t>
        </w:r>
        <w:r>
          <w:rPr>
            <w:rStyle w:val="a5"/>
          </w:rPr>
          <w:fldChar w:fldCharType="end"/>
        </w:r>
      </w:p>
    </w:sdtContent>
  </w:sdt>
  <w:p w:rsidR="00391DAA" w:rsidRDefault="00391DA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2F" w:rsidRPr="007F132B" w:rsidRDefault="0000002F" w:rsidP="0000002F">
    <w:pPr>
      <w:pStyle w:val="a9"/>
      <w:tabs>
        <w:tab w:val="right" w:pos="9923"/>
      </w:tabs>
      <w:jc w:val="right"/>
      <w:rPr>
        <w:color w:val="FFFFFF"/>
        <w:sz w:val="24"/>
      </w:rPr>
    </w:pPr>
    <w:r w:rsidRPr="0015591D">
      <w:rPr>
        <w:sz w:val="24"/>
      </w:rPr>
      <w:t>Приказ находится на госрегистрации в Минюсте России</w:t>
    </w:r>
  </w:p>
  <w:p w:rsidR="0000002F" w:rsidRDefault="0000002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50"/>
    <w:rsid w:val="0000002F"/>
    <w:rsid w:val="000137BB"/>
    <w:rsid w:val="00016261"/>
    <w:rsid w:val="00034310"/>
    <w:rsid w:val="00056072"/>
    <w:rsid w:val="000705D1"/>
    <w:rsid w:val="00076258"/>
    <w:rsid w:val="000806BF"/>
    <w:rsid w:val="00081FE1"/>
    <w:rsid w:val="0008645F"/>
    <w:rsid w:val="000A11FF"/>
    <w:rsid w:val="000A2125"/>
    <w:rsid w:val="000A4CB4"/>
    <w:rsid w:val="000B072D"/>
    <w:rsid w:val="000B3BAB"/>
    <w:rsid w:val="000B40BC"/>
    <w:rsid w:val="000C1EB3"/>
    <w:rsid w:val="000D7C87"/>
    <w:rsid w:val="00102797"/>
    <w:rsid w:val="00120D10"/>
    <w:rsid w:val="00122502"/>
    <w:rsid w:val="00132438"/>
    <w:rsid w:val="00133669"/>
    <w:rsid w:val="00134AF8"/>
    <w:rsid w:val="001400ED"/>
    <w:rsid w:val="00145A2A"/>
    <w:rsid w:val="00146C1C"/>
    <w:rsid w:val="0014729D"/>
    <w:rsid w:val="00152262"/>
    <w:rsid w:val="00155682"/>
    <w:rsid w:val="0017067A"/>
    <w:rsid w:val="00174432"/>
    <w:rsid w:val="00183C0E"/>
    <w:rsid w:val="001A54BB"/>
    <w:rsid w:val="001B3FD4"/>
    <w:rsid w:val="001B7227"/>
    <w:rsid w:val="001C38D5"/>
    <w:rsid w:val="001C46F5"/>
    <w:rsid w:val="001E73B6"/>
    <w:rsid w:val="001E77C6"/>
    <w:rsid w:val="001F068C"/>
    <w:rsid w:val="001F1162"/>
    <w:rsid w:val="002017DE"/>
    <w:rsid w:val="00204ED9"/>
    <w:rsid w:val="00213AEA"/>
    <w:rsid w:val="00230E50"/>
    <w:rsid w:val="00263944"/>
    <w:rsid w:val="00265A6D"/>
    <w:rsid w:val="00265B8D"/>
    <w:rsid w:val="00286D76"/>
    <w:rsid w:val="00287512"/>
    <w:rsid w:val="002B607E"/>
    <w:rsid w:val="002B62BE"/>
    <w:rsid w:val="002D5D40"/>
    <w:rsid w:val="002E19C0"/>
    <w:rsid w:val="00300E30"/>
    <w:rsid w:val="003130FB"/>
    <w:rsid w:val="00331C48"/>
    <w:rsid w:val="00343036"/>
    <w:rsid w:val="00350738"/>
    <w:rsid w:val="00374243"/>
    <w:rsid w:val="00376518"/>
    <w:rsid w:val="0038152D"/>
    <w:rsid w:val="00391DAA"/>
    <w:rsid w:val="003A46BE"/>
    <w:rsid w:val="003B3550"/>
    <w:rsid w:val="003B3DE6"/>
    <w:rsid w:val="003C7800"/>
    <w:rsid w:val="003E05B9"/>
    <w:rsid w:val="003F4A25"/>
    <w:rsid w:val="003F7ACD"/>
    <w:rsid w:val="0040111C"/>
    <w:rsid w:val="004131F1"/>
    <w:rsid w:val="00431CA2"/>
    <w:rsid w:val="004416CE"/>
    <w:rsid w:val="00453843"/>
    <w:rsid w:val="00460F05"/>
    <w:rsid w:val="004656C7"/>
    <w:rsid w:val="004823C1"/>
    <w:rsid w:val="004A6EDE"/>
    <w:rsid w:val="004D028E"/>
    <w:rsid w:val="004D42B3"/>
    <w:rsid w:val="004D4595"/>
    <w:rsid w:val="004E2FEA"/>
    <w:rsid w:val="00513CE9"/>
    <w:rsid w:val="00531D53"/>
    <w:rsid w:val="00547ED7"/>
    <w:rsid w:val="00550750"/>
    <w:rsid w:val="00567A56"/>
    <w:rsid w:val="005A2CD8"/>
    <w:rsid w:val="005B0494"/>
    <w:rsid w:val="005B1833"/>
    <w:rsid w:val="005D639A"/>
    <w:rsid w:val="005E4019"/>
    <w:rsid w:val="005E5B0B"/>
    <w:rsid w:val="005F1547"/>
    <w:rsid w:val="005F7944"/>
    <w:rsid w:val="0062720B"/>
    <w:rsid w:val="0063074C"/>
    <w:rsid w:val="0063294D"/>
    <w:rsid w:val="00654046"/>
    <w:rsid w:val="006601B2"/>
    <w:rsid w:val="00675320"/>
    <w:rsid w:val="00677203"/>
    <w:rsid w:val="006909E7"/>
    <w:rsid w:val="006A3017"/>
    <w:rsid w:val="006C2AC8"/>
    <w:rsid w:val="006D58F0"/>
    <w:rsid w:val="006D7568"/>
    <w:rsid w:val="006E1FFA"/>
    <w:rsid w:val="006E40BB"/>
    <w:rsid w:val="006F7061"/>
    <w:rsid w:val="00706701"/>
    <w:rsid w:val="0071016A"/>
    <w:rsid w:val="00713E56"/>
    <w:rsid w:val="007231C9"/>
    <w:rsid w:val="00730628"/>
    <w:rsid w:val="00737926"/>
    <w:rsid w:val="00743743"/>
    <w:rsid w:val="00751A28"/>
    <w:rsid w:val="00782DE2"/>
    <w:rsid w:val="007853B0"/>
    <w:rsid w:val="00785B98"/>
    <w:rsid w:val="007863B1"/>
    <w:rsid w:val="007918C9"/>
    <w:rsid w:val="007A5633"/>
    <w:rsid w:val="007B7E49"/>
    <w:rsid w:val="007C43B9"/>
    <w:rsid w:val="007C564A"/>
    <w:rsid w:val="007D6D94"/>
    <w:rsid w:val="007E28F7"/>
    <w:rsid w:val="008009A7"/>
    <w:rsid w:val="00803C62"/>
    <w:rsid w:val="00833002"/>
    <w:rsid w:val="00834895"/>
    <w:rsid w:val="00837D5C"/>
    <w:rsid w:val="00842A78"/>
    <w:rsid w:val="008529B2"/>
    <w:rsid w:val="008618F4"/>
    <w:rsid w:val="00870271"/>
    <w:rsid w:val="00873149"/>
    <w:rsid w:val="00877332"/>
    <w:rsid w:val="008860B3"/>
    <w:rsid w:val="00886E26"/>
    <w:rsid w:val="008A01FF"/>
    <w:rsid w:val="008B010C"/>
    <w:rsid w:val="008B5EF4"/>
    <w:rsid w:val="008C30E1"/>
    <w:rsid w:val="008D5F5A"/>
    <w:rsid w:val="008F07B4"/>
    <w:rsid w:val="00926D1C"/>
    <w:rsid w:val="009311A6"/>
    <w:rsid w:val="00935630"/>
    <w:rsid w:val="009409DB"/>
    <w:rsid w:val="00942531"/>
    <w:rsid w:val="009650D7"/>
    <w:rsid w:val="00965BD6"/>
    <w:rsid w:val="009668FF"/>
    <w:rsid w:val="009702F8"/>
    <w:rsid w:val="00970DA4"/>
    <w:rsid w:val="009A6CDE"/>
    <w:rsid w:val="009B719C"/>
    <w:rsid w:val="009C2D9A"/>
    <w:rsid w:val="009C4B61"/>
    <w:rsid w:val="009F3E4E"/>
    <w:rsid w:val="009F3F52"/>
    <w:rsid w:val="009F427F"/>
    <w:rsid w:val="009F49B4"/>
    <w:rsid w:val="00A025E1"/>
    <w:rsid w:val="00A06C0D"/>
    <w:rsid w:val="00A20C48"/>
    <w:rsid w:val="00A25612"/>
    <w:rsid w:val="00A35F9B"/>
    <w:rsid w:val="00A73813"/>
    <w:rsid w:val="00A80ACD"/>
    <w:rsid w:val="00A950F4"/>
    <w:rsid w:val="00A9530F"/>
    <w:rsid w:val="00AA480C"/>
    <w:rsid w:val="00AA799F"/>
    <w:rsid w:val="00AC0BB2"/>
    <w:rsid w:val="00AC3092"/>
    <w:rsid w:val="00AC4F9C"/>
    <w:rsid w:val="00AD0B01"/>
    <w:rsid w:val="00AD34C1"/>
    <w:rsid w:val="00AE250D"/>
    <w:rsid w:val="00B029A5"/>
    <w:rsid w:val="00B17DFF"/>
    <w:rsid w:val="00B37D21"/>
    <w:rsid w:val="00B55C3D"/>
    <w:rsid w:val="00B70831"/>
    <w:rsid w:val="00B70853"/>
    <w:rsid w:val="00B75D1D"/>
    <w:rsid w:val="00B81DD3"/>
    <w:rsid w:val="00BB3A57"/>
    <w:rsid w:val="00BC05F4"/>
    <w:rsid w:val="00BC7361"/>
    <w:rsid w:val="00BE47D5"/>
    <w:rsid w:val="00C40DBE"/>
    <w:rsid w:val="00C42FF7"/>
    <w:rsid w:val="00C80EEF"/>
    <w:rsid w:val="00C84EC8"/>
    <w:rsid w:val="00C87191"/>
    <w:rsid w:val="00CA08CC"/>
    <w:rsid w:val="00CA7E1C"/>
    <w:rsid w:val="00CD4CDE"/>
    <w:rsid w:val="00CD5F70"/>
    <w:rsid w:val="00CE0AC4"/>
    <w:rsid w:val="00CF53F8"/>
    <w:rsid w:val="00CF62AB"/>
    <w:rsid w:val="00D059A1"/>
    <w:rsid w:val="00D1323A"/>
    <w:rsid w:val="00D17593"/>
    <w:rsid w:val="00D2282B"/>
    <w:rsid w:val="00D24F97"/>
    <w:rsid w:val="00D27496"/>
    <w:rsid w:val="00D3201A"/>
    <w:rsid w:val="00D35A47"/>
    <w:rsid w:val="00D728D8"/>
    <w:rsid w:val="00D76A4F"/>
    <w:rsid w:val="00D83A35"/>
    <w:rsid w:val="00D96378"/>
    <w:rsid w:val="00DA7038"/>
    <w:rsid w:val="00DB19B9"/>
    <w:rsid w:val="00DB6F74"/>
    <w:rsid w:val="00DB7C7C"/>
    <w:rsid w:val="00DC1F45"/>
    <w:rsid w:val="00DC4855"/>
    <w:rsid w:val="00DC6A78"/>
    <w:rsid w:val="00E001E9"/>
    <w:rsid w:val="00E0261D"/>
    <w:rsid w:val="00E04233"/>
    <w:rsid w:val="00E049CC"/>
    <w:rsid w:val="00E11EB2"/>
    <w:rsid w:val="00E13AC0"/>
    <w:rsid w:val="00E3008B"/>
    <w:rsid w:val="00E448FC"/>
    <w:rsid w:val="00E45794"/>
    <w:rsid w:val="00E710FF"/>
    <w:rsid w:val="00E8382A"/>
    <w:rsid w:val="00E918C2"/>
    <w:rsid w:val="00E92A9C"/>
    <w:rsid w:val="00EF4EC1"/>
    <w:rsid w:val="00EF5224"/>
    <w:rsid w:val="00F063D8"/>
    <w:rsid w:val="00F074C2"/>
    <w:rsid w:val="00F2000B"/>
    <w:rsid w:val="00F447BB"/>
    <w:rsid w:val="00F637EB"/>
    <w:rsid w:val="00F66A69"/>
    <w:rsid w:val="00F80CF7"/>
    <w:rsid w:val="00F958EE"/>
    <w:rsid w:val="00FA75BE"/>
    <w:rsid w:val="00FB168C"/>
    <w:rsid w:val="00FC6427"/>
    <w:rsid w:val="00FC7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BFB56"/>
  <w15:docId w15:val="{8DB76317-96C5-48A7-966E-4538F785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 w:type="paragraph" w:styleId="a8">
    <w:name w:val="Revision"/>
    <w:hidden/>
    <w:uiPriority w:val="99"/>
    <w:semiHidden/>
    <w:rsid w:val="00550750"/>
    <w:rPr>
      <w:rFonts w:ascii="Times New Roman" w:hAnsi="Times New Roman"/>
      <w:sz w:val="28"/>
    </w:rPr>
  </w:style>
  <w:style w:type="paragraph" w:styleId="a9">
    <w:name w:val="footer"/>
    <w:basedOn w:val="a"/>
    <w:link w:val="aa"/>
    <w:unhideWhenUsed/>
    <w:rsid w:val="0000002F"/>
    <w:pPr>
      <w:tabs>
        <w:tab w:val="center" w:pos="4677"/>
        <w:tab w:val="right" w:pos="9355"/>
      </w:tabs>
    </w:pPr>
  </w:style>
  <w:style w:type="character" w:customStyle="1" w:styleId="aa">
    <w:name w:val="Нижний колонтитул Знак"/>
    <w:basedOn w:val="a0"/>
    <w:link w:val="a9"/>
    <w:rsid w:val="0000002F"/>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0295">
      <w:bodyDiv w:val="1"/>
      <w:marLeft w:val="0"/>
      <w:marRight w:val="0"/>
      <w:marTop w:val="0"/>
      <w:marBottom w:val="0"/>
      <w:divBdr>
        <w:top w:val="none" w:sz="0" w:space="0" w:color="auto"/>
        <w:left w:val="none" w:sz="0" w:space="0" w:color="auto"/>
        <w:bottom w:val="none" w:sz="0" w:space="0" w:color="auto"/>
        <w:right w:val="none" w:sz="0" w:space="0" w:color="auto"/>
      </w:divBdr>
    </w:div>
    <w:div w:id="79907754">
      <w:bodyDiv w:val="1"/>
      <w:marLeft w:val="0"/>
      <w:marRight w:val="0"/>
      <w:marTop w:val="0"/>
      <w:marBottom w:val="0"/>
      <w:divBdr>
        <w:top w:val="none" w:sz="0" w:space="0" w:color="auto"/>
        <w:left w:val="none" w:sz="0" w:space="0" w:color="auto"/>
        <w:bottom w:val="none" w:sz="0" w:space="0" w:color="auto"/>
        <w:right w:val="none" w:sz="0" w:space="0" w:color="auto"/>
      </w:divBdr>
    </w:div>
    <w:div w:id="100030016">
      <w:bodyDiv w:val="1"/>
      <w:marLeft w:val="0"/>
      <w:marRight w:val="0"/>
      <w:marTop w:val="0"/>
      <w:marBottom w:val="0"/>
      <w:divBdr>
        <w:top w:val="none" w:sz="0" w:space="0" w:color="auto"/>
        <w:left w:val="none" w:sz="0" w:space="0" w:color="auto"/>
        <w:bottom w:val="none" w:sz="0" w:space="0" w:color="auto"/>
        <w:right w:val="none" w:sz="0" w:space="0" w:color="auto"/>
      </w:divBdr>
    </w:div>
    <w:div w:id="105269655">
      <w:bodyDiv w:val="1"/>
      <w:marLeft w:val="0"/>
      <w:marRight w:val="0"/>
      <w:marTop w:val="0"/>
      <w:marBottom w:val="0"/>
      <w:divBdr>
        <w:top w:val="none" w:sz="0" w:space="0" w:color="auto"/>
        <w:left w:val="none" w:sz="0" w:space="0" w:color="auto"/>
        <w:bottom w:val="none" w:sz="0" w:space="0" w:color="auto"/>
        <w:right w:val="none" w:sz="0" w:space="0" w:color="auto"/>
      </w:divBdr>
    </w:div>
    <w:div w:id="116533107">
      <w:bodyDiv w:val="1"/>
      <w:marLeft w:val="0"/>
      <w:marRight w:val="0"/>
      <w:marTop w:val="0"/>
      <w:marBottom w:val="0"/>
      <w:divBdr>
        <w:top w:val="none" w:sz="0" w:space="0" w:color="auto"/>
        <w:left w:val="none" w:sz="0" w:space="0" w:color="auto"/>
        <w:bottom w:val="none" w:sz="0" w:space="0" w:color="auto"/>
        <w:right w:val="none" w:sz="0" w:space="0" w:color="auto"/>
      </w:divBdr>
    </w:div>
    <w:div w:id="144251093">
      <w:bodyDiv w:val="1"/>
      <w:marLeft w:val="0"/>
      <w:marRight w:val="0"/>
      <w:marTop w:val="0"/>
      <w:marBottom w:val="0"/>
      <w:divBdr>
        <w:top w:val="none" w:sz="0" w:space="0" w:color="auto"/>
        <w:left w:val="none" w:sz="0" w:space="0" w:color="auto"/>
        <w:bottom w:val="none" w:sz="0" w:space="0" w:color="auto"/>
        <w:right w:val="none" w:sz="0" w:space="0" w:color="auto"/>
      </w:divBdr>
    </w:div>
    <w:div w:id="229002297">
      <w:bodyDiv w:val="1"/>
      <w:marLeft w:val="0"/>
      <w:marRight w:val="0"/>
      <w:marTop w:val="0"/>
      <w:marBottom w:val="0"/>
      <w:divBdr>
        <w:top w:val="none" w:sz="0" w:space="0" w:color="auto"/>
        <w:left w:val="none" w:sz="0" w:space="0" w:color="auto"/>
        <w:bottom w:val="none" w:sz="0" w:space="0" w:color="auto"/>
        <w:right w:val="none" w:sz="0" w:space="0" w:color="auto"/>
      </w:divBdr>
    </w:div>
    <w:div w:id="250553232">
      <w:bodyDiv w:val="1"/>
      <w:marLeft w:val="0"/>
      <w:marRight w:val="0"/>
      <w:marTop w:val="0"/>
      <w:marBottom w:val="0"/>
      <w:divBdr>
        <w:top w:val="none" w:sz="0" w:space="0" w:color="auto"/>
        <w:left w:val="none" w:sz="0" w:space="0" w:color="auto"/>
        <w:bottom w:val="none" w:sz="0" w:space="0" w:color="auto"/>
        <w:right w:val="none" w:sz="0" w:space="0" w:color="auto"/>
      </w:divBdr>
    </w:div>
    <w:div w:id="278343674">
      <w:bodyDiv w:val="1"/>
      <w:marLeft w:val="0"/>
      <w:marRight w:val="0"/>
      <w:marTop w:val="0"/>
      <w:marBottom w:val="0"/>
      <w:divBdr>
        <w:top w:val="none" w:sz="0" w:space="0" w:color="auto"/>
        <w:left w:val="none" w:sz="0" w:space="0" w:color="auto"/>
        <w:bottom w:val="none" w:sz="0" w:space="0" w:color="auto"/>
        <w:right w:val="none" w:sz="0" w:space="0" w:color="auto"/>
      </w:divBdr>
    </w:div>
    <w:div w:id="382100232">
      <w:bodyDiv w:val="1"/>
      <w:marLeft w:val="0"/>
      <w:marRight w:val="0"/>
      <w:marTop w:val="0"/>
      <w:marBottom w:val="0"/>
      <w:divBdr>
        <w:top w:val="none" w:sz="0" w:space="0" w:color="auto"/>
        <w:left w:val="none" w:sz="0" w:space="0" w:color="auto"/>
        <w:bottom w:val="none" w:sz="0" w:space="0" w:color="auto"/>
        <w:right w:val="none" w:sz="0" w:space="0" w:color="auto"/>
      </w:divBdr>
    </w:div>
    <w:div w:id="462578381">
      <w:bodyDiv w:val="1"/>
      <w:marLeft w:val="0"/>
      <w:marRight w:val="0"/>
      <w:marTop w:val="0"/>
      <w:marBottom w:val="0"/>
      <w:divBdr>
        <w:top w:val="none" w:sz="0" w:space="0" w:color="auto"/>
        <w:left w:val="none" w:sz="0" w:space="0" w:color="auto"/>
        <w:bottom w:val="none" w:sz="0" w:space="0" w:color="auto"/>
        <w:right w:val="none" w:sz="0" w:space="0" w:color="auto"/>
      </w:divBdr>
    </w:div>
    <w:div w:id="511916882">
      <w:bodyDiv w:val="1"/>
      <w:marLeft w:val="0"/>
      <w:marRight w:val="0"/>
      <w:marTop w:val="0"/>
      <w:marBottom w:val="0"/>
      <w:divBdr>
        <w:top w:val="none" w:sz="0" w:space="0" w:color="auto"/>
        <w:left w:val="none" w:sz="0" w:space="0" w:color="auto"/>
        <w:bottom w:val="none" w:sz="0" w:space="0" w:color="auto"/>
        <w:right w:val="none" w:sz="0" w:space="0" w:color="auto"/>
      </w:divBdr>
    </w:div>
    <w:div w:id="521167816">
      <w:bodyDiv w:val="1"/>
      <w:marLeft w:val="0"/>
      <w:marRight w:val="0"/>
      <w:marTop w:val="0"/>
      <w:marBottom w:val="0"/>
      <w:divBdr>
        <w:top w:val="none" w:sz="0" w:space="0" w:color="auto"/>
        <w:left w:val="none" w:sz="0" w:space="0" w:color="auto"/>
        <w:bottom w:val="none" w:sz="0" w:space="0" w:color="auto"/>
        <w:right w:val="none" w:sz="0" w:space="0" w:color="auto"/>
      </w:divBdr>
    </w:div>
    <w:div w:id="543101524">
      <w:bodyDiv w:val="1"/>
      <w:marLeft w:val="0"/>
      <w:marRight w:val="0"/>
      <w:marTop w:val="0"/>
      <w:marBottom w:val="0"/>
      <w:divBdr>
        <w:top w:val="none" w:sz="0" w:space="0" w:color="auto"/>
        <w:left w:val="none" w:sz="0" w:space="0" w:color="auto"/>
        <w:bottom w:val="none" w:sz="0" w:space="0" w:color="auto"/>
        <w:right w:val="none" w:sz="0" w:space="0" w:color="auto"/>
      </w:divBdr>
    </w:div>
    <w:div w:id="618298401">
      <w:bodyDiv w:val="1"/>
      <w:marLeft w:val="0"/>
      <w:marRight w:val="0"/>
      <w:marTop w:val="0"/>
      <w:marBottom w:val="0"/>
      <w:divBdr>
        <w:top w:val="none" w:sz="0" w:space="0" w:color="auto"/>
        <w:left w:val="none" w:sz="0" w:space="0" w:color="auto"/>
        <w:bottom w:val="none" w:sz="0" w:space="0" w:color="auto"/>
        <w:right w:val="none" w:sz="0" w:space="0" w:color="auto"/>
      </w:divBdr>
    </w:div>
    <w:div w:id="655184261">
      <w:bodyDiv w:val="1"/>
      <w:marLeft w:val="0"/>
      <w:marRight w:val="0"/>
      <w:marTop w:val="0"/>
      <w:marBottom w:val="0"/>
      <w:divBdr>
        <w:top w:val="none" w:sz="0" w:space="0" w:color="auto"/>
        <w:left w:val="none" w:sz="0" w:space="0" w:color="auto"/>
        <w:bottom w:val="none" w:sz="0" w:space="0" w:color="auto"/>
        <w:right w:val="none" w:sz="0" w:space="0" w:color="auto"/>
      </w:divBdr>
    </w:div>
    <w:div w:id="712727753">
      <w:bodyDiv w:val="1"/>
      <w:marLeft w:val="0"/>
      <w:marRight w:val="0"/>
      <w:marTop w:val="0"/>
      <w:marBottom w:val="0"/>
      <w:divBdr>
        <w:top w:val="none" w:sz="0" w:space="0" w:color="auto"/>
        <w:left w:val="none" w:sz="0" w:space="0" w:color="auto"/>
        <w:bottom w:val="none" w:sz="0" w:space="0" w:color="auto"/>
        <w:right w:val="none" w:sz="0" w:space="0" w:color="auto"/>
      </w:divBdr>
    </w:div>
    <w:div w:id="769201273">
      <w:bodyDiv w:val="1"/>
      <w:marLeft w:val="0"/>
      <w:marRight w:val="0"/>
      <w:marTop w:val="0"/>
      <w:marBottom w:val="0"/>
      <w:divBdr>
        <w:top w:val="none" w:sz="0" w:space="0" w:color="auto"/>
        <w:left w:val="none" w:sz="0" w:space="0" w:color="auto"/>
        <w:bottom w:val="none" w:sz="0" w:space="0" w:color="auto"/>
        <w:right w:val="none" w:sz="0" w:space="0" w:color="auto"/>
      </w:divBdr>
    </w:div>
    <w:div w:id="824395858">
      <w:bodyDiv w:val="1"/>
      <w:marLeft w:val="0"/>
      <w:marRight w:val="0"/>
      <w:marTop w:val="0"/>
      <w:marBottom w:val="0"/>
      <w:divBdr>
        <w:top w:val="none" w:sz="0" w:space="0" w:color="auto"/>
        <w:left w:val="none" w:sz="0" w:space="0" w:color="auto"/>
        <w:bottom w:val="none" w:sz="0" w:space="0" w:color="auto"/>
        <w:right w:val="none" w:sz="0" w:space="0" w:color="auto"/>
      </w:divBdr>
    </w:div>
    <w:div w:id="827136247">
      <w:bodyDiv w:val="1"/>
      <w:marLeft w:val="0"/>
      <w:marRight w:val="0"/>
      <w:marTop w:val="0"/>
      <w:marBottom w:val="0"/>
      <w:divBdr>
        <w:top w:val="none" w:sz="0" w:space="0" w:color="auto"/>
        <w:left w:val="none" w:sz="0" w:space="0" w:color="auto"/>
        <w:bottom w:val="none" w:sz="0" w:space="0" w:color="auto"/>
        <w:right w:val="none" w:sz="0" w:space="0" w:color="auto"/>
      </w:divBdr>
    </w:div>
    <w:div w:id="835992803">
      <w:bodyDiv w:val="1"/>
      <w:marLeft w:val="0"/>
      <w:marRight w:val="0"/>
      <w:marTop w:val="0"/>
      <w:marBottom w:val="0"/>
      <w:divBdr>
        <w:top w:val="none" w:sz="0" w:space="0" w:color="auto"/>
        <w:left w:val="none" w:sz="0" w:space="0" w:color="auto"/>
        <w:bottom w:val="none" w:sz="0" w:space="0" w:color="auto"/>
        <w:right w:val="none" w:sz="0" w:space="0" w:color="auto"/>
      </w:divBdr>
    </w:div>
    <w:div w:id="960498344">
      <w:bodyDiv w:val="1"/>
      <w:marLeft w:val="0"/>
      <w:marRight w:val="0"/>
      <w:marTop w:val="0"/>
      <w:marBottom w:val="0"/>
      <w:divBdr>
        <w:top w:val="none" w:sz="0" w:space="0" w:color="auto"/>
        <w:left w:val="none" w:sz="0" w:space="0" w:color="auto"/>
        <w:bottom w:val="none" w:sz="0" w:space="0" w:color="auto"/>
        <w:right w:val="none" w:sz="0" w:space="0" w:color="auto"/>
      </w:divBdr>
    </w:div>
    <w:div w:id="968050220">
      <w:bodyDiv w:val="1"/>
      <w:marLeft w:val="0"/>
      <w:marRight w:val="0"/>
      <w:marTop w:val="0"/>
      <w:marBottom w:val="0"/>
      <w:divBdr>
        <w:top w:val="none" w:sz="0" w:space="0" w:color="auto"/>
        <w:left w:val="none" w:sz="0" w:space="0" w:color="auto"/>
        <w:bottom w:val="none" w:sz="0" w:space="0" w:color="auto"/>
        <w:right w:val="none" w:sz="0" w:space="0" w:color="auto"/>
      </w:divBdr>
    </w:div>
    <w:div w:id="996105627">
      <w:bodyDiv w:val="1"/>
      <w:marLeft w:val="0"/>
      <w:marRight w:val="0"/>
      <w:marTop w:val="0"/>
      <w:marBottom w:val="0"/>
      <w:divBdr>
        <w:top w:val="none" w:sz="0" w:space="0" w:color="auto"/>
        <w:left w:val="none" w:sz="0" w:space="0" w:color="auto"/>
        <w:bottom w:val="none" w:sz="0" w:space="0" w:color="auto"/>
        <w:right w:val="none" w:sz="0" w:space="0" w:color="auto"/>
      </w:divBdr>
    </w:div>
    <w:div w:id="997611723">
      <w:bodyDiv w:val="1"/>
      <w:marLeft w:val="0"/>
      <w:marRight w:val="0"/>
      <w:marTop w:val="0"/>
      <w:marBottom w:val="0"/>
      <w:divBdr>
        <w:top w:val="none" w:sz="0" w:space="0" w:color="auto"/>
        <w:left w:val="none" w:sz="0" w:space="0" w:color="auto"/>
        <w:bottom w:val="none" w:sz="0" w:space="0" w:color="auto"/>
        <w:right w:val="none" w:sz="0" w:space="0" w:color="auto"/>
      </w:divBdr>
    </w:div>
    <w:div w:id="1075739368">
      <w:bodyDiv w:val="1"/>
      <w:marLeft w:val="0"/>
      <w:marRight w:val="0"/>
      <w:marTop w:val="0"/>
      <w:marBottom w:val="0"/>
      <w:divBdr>
        <w:top w:val="none" w:sz="0" w:space="0" w:color="auto"/>
        <w:left w:val="none" w:sz="0" w:space="0" w:color="auto"/>
        <w:bottom w:val="none" w:sz="0" w:space="0" w:color="auto"/>
        <w:right w:val="none" w:sz="0" w:space="0" w:color="auto"/>
      </w:divBdr>
    </w:div>
    <w:div w:id="1175654061">
      <w:bodyDiv w:val="1"/>
      <w:marLeft w:val="0"/>
      <w:marRight w:val="0"/>
      <w:marTop w:val="0"/>
      <w:marBottom w:val="0"/>
      <w:divBdr>
        <w:top w:val="none" w:sz="0" w:space="0" w:color="auto"/>
        <w:left w:val="none" w:sz="0" w:space="0" w:color="auto"/>
        <w:bottom w:val="none" w:sz="0" w:space="0" w:color="auto"/>
        <w:right w:val="none" w:sz="0" w:space="0" w:color="auto"/>
      </w:divBdr>
    </w:div>
    <w:div w:id="1254360550">
      <w:bodyDiv w:val="1"/>
      <w:marLeft w:val="0"/>
      <w:marRight w:val="0"/>
      <w:marTop w:val="0"/>
      <w:marBottom w:val="0"/>
      <w:divBdr>
        <w:top w:val="none" w:sz="0" w:space="0" w:color="auto"/>
        <w:left w:val="none" w:sz="0" w:space="0" w:color="auto"/>
        <w:bottom w:val="none" w:sz="0" w:space="0" w:color="auto"/>
        <w:right w:val="none" w:sz="0" w:space="0" w:color="auto"/>
      </w:divBdr>
    </w:div>
    <w:div w:id="1262104034">
      <w:bodyDiv w:val="1"/>
      <w:marLeft w:val="0"/>
      <w:marRight w:val="0"/>
      <w:marTop w:val="0"/>
      <w:marBottom w:val="0"/>
      <w:divBdr>
        <w:top w:val="none" w:sz="0" w:space="0" w:color="auto"/>
        <w:left w:val="none" w:sz="0" w:space="0" w:color="auto"/>
        <w:bottom w:val="none" w:sz="0" w:space="0" w:color="auto"/>
        <w:right w:val="none" w:sz="0" w:space="0" w:color="auto"/>
      </w:divBdr>
    </w:div>
    <w:div w:id="1329477025">
      <w:bodyDiv w:val="1"/>
      <w:marLeft w:val="0"/>
      <w:marRight w:val="0"/>
      <w:marTop w:val="0"/>
      <w:marBottom w:val="0"/>
      <w:divBdr>
        <w:top w:val="none" w:sz="0" w:space="0" w:color="auto"/>
        <w:left w:val="none" w:sz="0" w:space="0" w:color="auto"/>
        <w:bottom w:val="none" w:sz="0" w:space="0" w:color="auto"/>
        <w:right w:val="none" w:sz="0" w:space="0" w:color="auto"/>
      </w:divBdr>
    </w:div>
    <w:div w:id="1358851479">
      <w:bodyDiv w:val="1"/>
      <w:marLeft w:val="0"/>
      <w:marRight w:val="0"/>
      <w:marTop w:val="0"/>
      <w:marBottom w:val="0"/>
      <w:divBdr>
        <w:top w:val="none" w:sz="0" w:space="0" w:color="auto"/>
        <w:left w:val="none" w:sz="0" w:space="0" w:color="auto"/>
        <w:bottom w:val="none" w:sz="0" w:space="0" w:color="auto"/>
        <w:right w:val="none" w:sz="0" w:space="0" w:color="auto"/>
      </w:divBdr>
    </w:div>
    <w:div w:id="1368679394">
      <w:bodyDiv w:val="1"/>
      <w:marLeft w:val="0"/>
      <w:marRight w:val="0"/>
      <w:marTop w:val="0"/>
      <w:marBottom w:val="0"/>
      <w:divBdr>
        <w:top w:val="none" w:sz="0" w:space="0" w:color="auto"/>
        <w:left w:val="none" w:sz="0" w:space="0" w:color="auto"/>
        <w:bottom w:val="none" w:sz="0" w:space="0" w:color="auto"/>
        <w:right w:val="none" w:sz="0" w:space="0" w:color="auto"/>
      </w:divBdr>
    </w:div>
    <w:div w:id="1369915507">
      <w:bodyDiv w:val="1"/>
      <w:marLeft w:val="0"/>
      <w:marRight w:val="0"/>
      <w:marTop w:val="0"/>
      <w:marBottom w:val="0"/>
      <w:divBdr>
        <w:top w:val="none" w:sz="0" w:space="0" w:color="auto"/>
        <w:left w:val="none" w:sz="0" w:space="0" w:color="auto"/>
        <w:bottom w:val="none" w:sz="0" w:space="0" w:color="auto"/>
        <w:right w:val="none" w:sz="0" w:space="0" w:color="auto"/>
      </w:divBdr>
    </w:div>
    <w:div w:id="1381589397">
      <w:bodyDiv w:val="1"/>
      <w:marLeft w:val="0"/>
      <w:marRight w:val="0"/>
      <w:marTop w:val="0"/>
      <w:marBottom w:val="0"/>
      <w:divBdr>
        <w:top w:val="none" w:sz="0" w:space="0" w:color="auto"/>
        <w:left w:val="none" w:sz="0" w:space="0" w:color="auto"/>
        <w:bottom w:val="none" w:sz="0" w:space="0" w:color="auto"/>
        <w:right w:val="none" w:sz="0" w:space="0" w:color="auto"/>
      </w:divBdr>
    </w:div>
    <w:div w:id="1394306966">
      <w:bodyDiv w:val="1"/>
      <w:marLeft w:val="0"/>
      <w:marRight w:val="0"/>
      <w:marTop w:val="0"/>
      <w:marBottom w:val="0"/>
      <w:divBdr>
        <w:top w:val="none" w:sz="0" w:space="0" w:color="auto"/>
        <w:left w:val="none" w:sz="0" w:space="0" w:color="auto"/>
        <w:bottom w:val="none" w:sz="0" w:space="0" w:color="auto"/>
        <w:right w:val="none" w:sz="0" w:space="0" w:color="auto"/>
      </w:divBdr>
    </w:div>
    <w:div w:id="1595363653">
      <w:bodyDiv w:val="1"/>
      <w:marLeft w:val="0"/>
      <w:marRight w:val="0"/>
      <w:marTop w:val="0"/>
      <w:marBottom w:val="0"/>
      <w:divBdr>
        <w:top w:val="none" w:sz="0" w:space="0" w:color="auto"/>
        <w:left w:val="none" w:sz="0" w:space="0" w:color="auto"/>
        <w:bottom w:val="none" w:sz="0" w:space="0" w:color="auto"/>
        <w:right w:val="none" w:sz="0" w:space="0" w:color="auto"/>
      </w:divBdr>
    </w:div>
    <w:div w:id="1824421865">
      <w:bodyDiv w:val="1"/>
      <w:marLeft w:val="0"/>
      <w:marRight w:val="0"/>
      <w:marTop w:val="0"/>
      <w:marBottom w:val="0"/>
      <w:divBdr>
        <w:top w:val="none" w:sz="0" w:space="0" w:color="auto"/>
        <w:left w:val="none" w:sz="0" w:space="0" w:color="auto"/>
        <w:bottom w:val="none" w:sz="0" w:space="0" w:color="auto"/>
        <w:right w:val="none" w:sz="0" w:space="0" w:color="auto"/>
      </w:divBdr>
    </w:div>
    <w:div w:id="20537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929</TotalTime>
  <Pages>1114</Pages>
  <Words>216727</Words>
  <Characters>1235350</Characters>
  <Application>Microsoft Office Word</Application>
  <DocSecurity>0</DocSecurity>
  <Lines>10294</Lines>
  <Paragraphs>2898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Головчанский Илья Александрович</cp:lastModifiedBy>
  <cp:revision>74</cp:revision>
  <cp:lastPrinted>2020-06-09T15:25:00Z</cp:lastPrinted>
  <dcterms:created xsi:type="dcterms:W3CDTF">2021-05-05T16:18:00Z</dcterms:created>
  <dcterms:modified xsi:type="dcterms:W3CDTF">2021-06-29T15:21:00Z</dcterms:modified>
</cp:coreProperties>
</file>